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w w:val="90"/>
          <w:sz w:val="72"/>
          <w:szCs w:val="72"/>
          <w:lang w:eastAsia="zh-CN"/>
        </w:rPr>
      </w:pPr>
      <w:bookmarkStart w:id="0" w:name="_GoBack"/>
      <w:bookmarkEnd w:id="0"/>
    </w:p>
    <w:p>
      <w:pPr>
        <w:jc w:val="center"/>
        <w:rPr>
          <w:rFonts w:hint="eastAsia" w:ascii="宋体" w:hAnsi="宋体" w:eastAsia="宋体" w:cs="宋体"/>
          <w:b/>
          <w:bCs/>
          <w:color w:val="FF0000"/>
          <w:w w:val="66"/>
          <w:sz w:val="56"/>
          <w:szCs w:val="56"/>
          <w:lang w:eastAsia="zh-CN"/>
        </w:rPr>
      </w:pPr>
    </w:p>
    <w:p>
      <w:pPr>
        <w:jc w:val="center"/>
        <w:rPr>
          <w:rFonts w:hint="eastAsia" w:ascii="宋体" w:hAnsi="宋体" w:eastAsia="宋体" w:cs="宋体"/>
          <w:b/>
          <w:bCs/>
          <w:color w:val="FF0000"/>
          <w:w w:val="66"/>
          <w:sz w:val="56"/>
          <w:szCs w:val="56"/>
          <w:lang w:eastAsia="zh-CN"/>
        </w:rPr>
      </w:pPr>
    </w:p>
    <w:p>
      <w:pPr>
        <w:jc w:val="center"/>
        <w:rPr>
          <w:rFonts w:hint="eastAsia" w:ascii="宋体" w:hAnsi="宋体" w:eastAsia="宋体" w:cs="宋体"/>
          <w:b w:val="0"/>
          <w:bCs w:val="0"/>
          <w:color w:val="FF0000"/>
          <w:w w:val="66"/>
          <w:sz w:val="96"/>
          <w:szCs w:val="96"/>
          <w:lang w:eastAsia="zh-CN"/>
        </w:rPr>
      </w:pPr>
      <w:r>
        <w:rPr>
          <w:rFonts w:hint="eastAsia" w:ascii="方正小标宋简体" w:hAnsi="方正小标宋简体" w:eastAsia="方正小标宋简体" w:cs="方正小标宋简体"/>
          <w:b w:val="0"/>
          <w:bCs w:val="0"/>
          <w:color w:val="FF0000"/>
          <w:w w:val="48"/>
          <w:sz w:val="144"/>
          <w:szCs w:val="144"/>
          <w:lang w:eastAsia="zh-CN"/>
        </w:rPr>
        <w:t>甘肃</w:t>
      </w:r>
      <w:r>
        <w:rPr>
          <w:rFonts w:hint="eastAsia" w:ascii="方正小标宋简体" w:hAnsi="方正小标宋简体" w:eastAsia="方正小标宋简体" w:cs="方正小标宋简体"/>
          <w:b w:val="0"/>
          <w:bCs w:val="0"/>
          <w:color w:val="FF0000"/>
          <w:w w:val="48"/>
          <w:sz w:val="144"/>
          <w:szCs w:val="144"/>
          <w:lang w:val="en-US" w:eastAsia="zh-CN"/>
        </w:rPr>
        <w:t>新影</w:t>
      </w:r>
      <w:r>
        <w:rPr>
          <w:rFonts w:hint="eastAsia" w:ascii="方正小标宋简体" w:hAnsi="方正小标宋简体" w:eastAsia="方正小标宋简体" w:cs="方正小标宋简体"/>
          <w:b w:val="0"/>
          <w:bCs w:val="0"/>
          <w:color w:val="FF0000"/>
          <w:w w:val="48"/>
          <w:sz w:val="144"/>
          <w:szCs w:val="144"/>
          <w:lang w:eastAsia="zh-CN"/>
        </w:rPr>
        <w:t>职业培训学校文件</w:t>
      </w:r>
    </w:p>
    <w:p>
      <w:pPr>
        <w:jc w:val="center"/>
        <w:rPr>
          <w:rFonts w:hint="eastAsia" w:ascii="宋体" w:hAnsi="宋体" w:eastAsia="宋体" w:cs="宋体"/>
          <w:b/>
          <w:bCs/>
          <w:color w:val="000000" w:themeColor="text1"/>
          <w:sz w:val="24"/>
          <w:szCs w:val="24"/>
          <w:lang w:eastAsia="zh-CN"/>
          <w14:textFill>
            <w14:solidFill>
              <w14:schemeClr w14:val="tx1"/>
            </w14:solidFill>
          </w14:textFill>
        </w:rPr>
      </w:pPr>
    </w:p>
    <w:p>
      <w:pPr>
        <w:spacing w:line="720" w:lineRule="auto"/>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甘</w:t>
      </w:r>
      <w:r>
        <w:rPr>
          <w:rFonts w:hint="eastAsia" w:ascii="仿宋" w:hAnsi="仿宋" w:eastAsia="仿宋" w:cs="仿宋"/>
          <w:b w:val="0"/>
          <w:bCs w:val="0"/>
          <w:color w:val="000000" w:themeColor="text1"/>
          <w:sz w:val="28"/>
          <w:szCs w:val="28"/>
          <w:lang w:val="en-US" w:eastAsia="zh-CN"/>
          <w14:textFill>
            <w14:solidFill>
              <w14:schemeClr w14:val="tx1"/>
            </w14:solidFill>
          </w14:textFill>
        </w:rPr>
        <w:t>新影职培通[2022]08号</w:t>
      </w:r>
    </w:p>
    <w:p>
      <w:pPr>
        <w:jc w:val="both"/>
        <w:rPr>
          <w:rFonts w:hint="default" w:ascii="宋体" w:hAnsi="宋体" w:eastAsia="宋体" w:cs="宋体"/>
          <w:b/>
          <w:bCs/>
          <w:color w:val="FF0000"/>
          <w:sz w:val="24"/>
          <w:szCs w:val="24"/>
          <w:lang w:val="en-US" w:eastAsia="zh-CN"/>
        </w:rPr>
      </w:pPr>
      <w:r>
        <w:rPr>
          <w:color w:val="FF0000"/>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80645</wp:posOffset>
                </wp:positionV>
                <wp:extent cx="5257800" cy="9525"/>
                <wp:effectExtent l="0" t="0" r="0" b="0"/>
                <wp:wrapNone/>
                <wp:docPr id="1" name="直接连接符 1"/>
                <wp:cNvGraphicFramePr/>
                <a:graphic xmlns:a="http://schemas.openxmlformats.org/drawingml/2006/main">
                  <a:graphicData uri="http://schemas.microsoft.com/office/word/2010/wordprocessingShape">
                    <wps:wsp>
                      <wps:cNvCnPr/>
                      <wps:spPr>
                        <a:xfrm flipV="1">
                          <a:off x="1156335" y="1791970"/>
                          <a:ext cx="5257800" cy="952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05pt;margin-top:6.35pt;height:0.75pt;width:414pt;z-index:251659264;mso-width-relative:page;mso-height-relative:page;" filled="f" stroked="t" coordsize="21600,21600" o:gfxdata="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NOrK9UAAAAHAQAADwAAAAAAAAABACAAAAAiAAAAZHJzL2Rvd25yZXYueG1s&#10;UEsBAhQAFAAAAAgAh07iQGaNiu/7AQAAywMAAA4AAAAAAAAAAQAgAAAAJAEAAGRycy9lMm9Eb2Mu&#10;eG1sUEsFBgAAAAAGAAYAWQEAAJEFAAAAAA==&#10;">
                <v:fill on="f" focussize="0,0"/>
                <v:stroke weight="1.5pt" color="#FF0000 [3205]" miterlimit="8" joinstyle="miter"/>
                <v:imagedata o:title=""/>
                <o:lock v:ext="edit" aspectratio="f"/>
              </v:line>
            </w:pict>
          </mc:Fallback>
        </mc:AlternateContent>
      </w:r>
    </w:p>
    <w:p>
      <w:pPr>
        <w:ind w:firstLine="803" w:firstLineChars="200"/>
        <w:jc w:val="center"/>
        <w:rPr>
          <w:rFonts w:hint="eastAsia" w:ascii="宋体" w:hAnsi="宋体" w:eastAsia="宋体" w:cs="宋体"/>
          <w:b/>
          <w:bCs/>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w:t>
      </w:r>
      <w:r>
        <w:rPr>
          <w:rFonts w:hint="eastAsia" w:ascii="方正小标宋简体" w:hAnsi="方正小标宋简体" w:eastAsia="方正小标宋简体" w:cs="方正小标宋简体"/>
          <w:sz w:val="44"/>
          <w:szCs w:val="52"/>
          <w:lang w:val="en-US" w:eastAsia="zh-CN"/>
        </w:rPr>
        <w:t>开展</w:t>
      </w:r>
      <w:r>
        <w:rPr>
          <w:rFonts w:hint="eastAsia" w:ascii="方正小标宋简体" w:hAnsi="方正小标宋简体" w:eastAsia="方正小标宋简体" w:cs="方正小标宋简体"/>
          <w:sz w:val="44"/>
          <w:szCs w:val="52"/>
          <w:lang w:eastAsia="zh-CN"/>
        </w:rPr>
        <w:t>省级职业技能等级认定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社会培训评价</w:t>
      </w:r>
      <w:r>
        <w:rPr>
          <w:rFonts w:hint="eastAsia" w:ascii="方正小标宋简体" w:hAnsi="方正小标宋简体" w:eastAsia="方正小标宋简体" w:cs="方正小标宋简体"/>
          <w:sz w:val="44"/>
          <w:szCs w:val="52"/>
          <w:lang w:val="en-US" w:eastAsia="zh-CN"/>
        </w:rPr>
        <w:t>的通知</w:t>
      </w:r>
    </w:p>
    <w:p>
      <w:pPr>
        <w:spacing w:line="240" w:lineRule="auto"/>
        <w:jc w:val="center"/>
        <w:rPr>
          <w:rFonts w:hint="eastAsia" w:ascii="黑体" w:hAnsi="黑体" w:eastAsia="黑体" w:cs="黑体"/>
          <w:b/>
          <w:bCs/>
          <w:sz w:val="24"/>
          <w:szCs w:val="24"/>
          <w:lang w:val="en-US" w:eastAsia="zh-CN"/>
        </w:rPr>
      </w:pPr>
    </w:p>
    <w:p>
      <w:pPr>
        <w:keepNext w:val="0"/>
        <w:keepLines w:val="0"/>
        <w:widowControl/>
        <w:suppressLineNumbers w:val="0"/>
        <w:shd w:val="clear" w:fill="FFFFFF"/>
        <w:spacing w:before="240" w:beforeAutospacing="0" w:line="360" w:lineRule="auto"/>
        <w:jc w:val="left"/>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各相关培训单位、用人单位：</w:t>
      </w:r>
    </w:p>
    <w:p>
      <w:pPr>
        <w:keepNext w:val="0"/>
        <w:keepLines w:val="0"/>
        <w:widowControl/>
        <w:suppressLineNumbers w:val="0"/>
        <w:shd w:val="clear" w:fill="FFFFFF"/>
        <w:spacing w:before="240" w:beforeAutospacing="0" w:line="360" w:lineRule="auto"/>
        <w:ind w:left="0" w:leftChars="0" w:firstLine="640" w:firstLineChars="200"/>
        <w:jc w:val="left"/>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我校为甘肃省人社厅备案的省级职业技能等级认定社会培训评价组织，备案号S000062000021，面向社会开展职业技能等级认定。现就我校2022年职业</w:t>
      </w:r>
      <w:r>
        <w:rPr>
          <w:rFonts w:hint="eastAsia" w:ascii="仿宋" w:hAnsi="仿宋" w:eastAsia="仿宋" w:cs="仿宋"/>
          <w:i w:val="0"/>
          <w:caps w:val="0"/>
          <w:color w:val="000000"/>
          <w:spacing w:val="0"/>
          <w:sz w:val="32"/>
          <w:szCs w:val="32"/>
          <w:shd w:val="clear" w:fill="FFFFFF"/>
        </w:rPr>
        <w:t>技能等级认定工作有关事项</w:t>
      </w:r>
      <w:r>
        <w:rPr>
          <w:rFonts w:hint="eastAsia" w:ascii="仿宋" w:hAnsi="仿宋" w:eastAsia="仿宋" w:cs="仿宋"/>
          <w:i w:val="0"/>
          <w:caps w:val="0"/>
          <w:color w:val="000000"/>
          <w:spacing w:val="0"/>
          <w:sz w:val="32"/>
          <w:szCs w:val="32"/>
          <w:shd w:val="clear" w:fill="FFFFFF"/>
          <w:lang w:val="en-US" w:eastAsia="zh-CN"/>
        </w:rPr>
        <w:t>通知</w:t>
      </w:r>
      <w:r>
        <w:rPr>
          <w:rFonts w:hint="eastAsia" w:ascii="仿宋" w:hAnsi="仿宋" w:eastAsia="仿宋" w:cs="仿宋"/>
          <w:i w:val="0"/>
          <w:caps w:val="0"/>
          <w:color w:val="000000"/>
          <w:spacing w:val="0"/>
          <w:sz w:val="32"/>
          <w:szCs w:val="32"/>
          <w:shd w:val="clear" w:fill="FFFFFF"/>
        </w:rPr>
        <w:t>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ascii="等线" w:hAnsi="等线" w:eastAsia="等线" w:cs="等线"/>
          <w:i w:val="0"/>
          <w:caps w:val="0"/>
          <w:color w:val="333333"/>
          <w:spacing w:val="0"/>
          <w:sz w:val="21"/>
          <w:szCs w:val="21"/>
        </w:rPr>
      </w:pPr>
      <w:r>
        <w:rPr>
          <w:rFonts w:ascii="黑体" w:hAnsi="宋体" w:eastAsia="黑体" w:cs="黑体"/>
          <w:i w:val="0"/>
          <w:caps w:val="0"/>
          <w:color w:val="000000"/>
          <w:spacing w:val="0"/>
          <w:sz w:val="32"/>
          <w:szCs w:val="32"/>
          <w:shd w:val="clear" w:fill="FFFFFF"/>
        </w:rPr>
        <w:t>一、</w:t>
      </w:r>
      <w:r>
        <w:rPr>
          <w:rFonts w:hint="eastAsia" w:ascii="黑体" w:hAnsi="宋体" w:eastAsia="黑体" w:cs="黑体"/>
          <w:i w:val="0"/>
          <w:caps w:val="0"/>
          <w:color w:val="000000"/>
          <w:spacing w:val="0"/>
          <w:sz w:val="32"/>
          <w:szCs w:val="32"/>
          <w:shd w:val="clear" w:fill="FFFFFF"/>
          <w:lang w:val="en-US" w:eastAsia="zh-CN"/>
        </w:rPr>
        <w:t>开展</w:t>
      </w:r>
      <w:r>
        <w:rPr>
          <w:rFonts w:ascii="黑体" w:hAnsi="宋体" w:eastAsia="黑体" w:cs="黑体"/>
          <w:i w:val="0"/>
          <w:caps w:val="0"/>
          <w:color w:val="000000"/>
          <w:spacing w:val="0"/>
          <w:sz w:val="32"/>
          <w:szCs w:val="32"/>
          <w:shd w:val="clear" w:fill="FFFFFF"/>
        </w:rPr>
        <w:t>职业（工种）范围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 w:hAnsi="仿宋" w:eastAsia="仿宋" w:cs="仿宋"/>
          <w:i w:val="0"/>
          <w:caps w:val="0"/>
          <w:color w:val="000000"/>
          <w:spacing w:val="0"/>
          <w:sz w:val="32"/>
          <w:szCs w:val="32"/>
          <w:shd w:val="clear" w:fill="FFFFFF"/>
          <w:lang w:eastAsia="zh-CN"/>
        </w:rPr>
      </w:pPr>
      <w:r>
        <w:rPr>
          <w:rFonts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rPr>
        <w:t> 按照社会培训评价组织备案的职业（工种）和对应级别</w:t>
      </w:r>
      <w:r>
        <w:rPr>
          <w:rFonts w:hint="eastAsia" w:ascii="仿宋" w:hAnsi="仿宋" w:eastAsia="仿宋" w:cs="仿宋"/>
          <w:i w:val="0"/>
          <w:caps w:val="0"/>
          <w:color w:val="000000"/>
          <w:spacing w:val="0"/>
          <w:sz w:val="32"/>
          <w:szCs w:val="32"/>
          <w:shd w:val="clear" w:fill="FFFFFF"/>
          <w:lang w:val="en-US" w:eastAsia="zh-CN"/>
        </w:rPr>
        <w:t>我校</w:t>
      </w:r>
      <w:r>
        <w:rPr>
          <w:rFonts w:hint="eastAsia" w:ascii="仿宋" w:hAnsi="仿宋" w:eastAsia="仿宋" w:cs="仿宋"/>
          <w:i w:val="0"/>
          <w:caps w:val="0"/>
          <w:color w:val="000000"/>
          <w:spacing w:val="0"/>
          <w:sz w:val="32"/>
          <w:szCs w:val="32"/>
          <w:shd w:val="clear" w:fill="FFFFFF"/>
        </w:rPr>
        <w:t>开展</w:t>
      </w:r>
      <w:r>
        <w:rPr>
          <w:rFonts w:hint="eastAsia" w:ascii="仿宋" w:hAnsi="仿宋" w:eastAsia="仿宋" w:cs="仿宋"/>
          <w:i w:val="0"/>
          <w:caps w:val="0"/>
          <w:color w:val="000000"/>
          <w:spacing w:val="0"/>
          <w:sz w:val="32"/>
          <w:szCs w:val="32"/>
          <w:shd w:val="clear" w:fill="FFFFFF"/>
          <w:lang w:val="en-US" w:eastAsia="zh-CN"/>
        </w:rPr>
        <w:t>一下</w:t>
      </w:r>
      <w:r>
        <w:rPr>
          <w:rFonts w:hint="eastAsia" w:ascii="仿宋" w:hAnsi="仿宋" w:eastAsia="仿宋" w:cs="仿宋"/>
          <w:i w:val="0"/>
          <w:caps w:val="0"/>
          <w:color w:val="000000"/>
          <w:spacing w:val="0"/>
          <w:sz w:val="32"/>
          <w:szCs w:val="32"/>
          <w:shd w:val="clear" w:fill="FFFFFF"/>
        </w:rPr>
        <w:t>职业技能等级认定工作</w:t>
      </w:r>
      <w:r>
        <w:rPr>
          <w:rFonts w:hint="eastAsia" w:ascii="仿宋" w:hAnsi="仿宋" w:eastAsia="仿宋" w:cs="仿宋"/>
          <w:i w:val="0"/>
          <w:caps w:val="0"/>
          <w:color w:val="000000"/>
          <w:spacing w:val="0"/>
          <w:sz w:val="32"/>
          <w:szCs w:val="32"/>
          <w:shd w:val="clear" w:fill="FFFFFF"/>
          <w:lang w:eastAsia="zh-CN"/>
        </w:rPr>
        <w:t>：</w:t>
      </w:r>
    </w:p>
    <w:tbl>
      <w:tblPr>
        <w:tblStyle w:val="8"/>
        <w:tblW w:w="90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2907"/>
        <w:gridCol w:w="2266"/>
        <w:gridCol w:w="1832"/>
        <w:gridCol w:w="20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1290" w:hRule="atLeast"/>
        </w:trPr>
        <w:tc>
          <w:tcPr>
            <w:tcW w:w="2907"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职业名称</w:t>
            </w:r>
          </w:p>
        </w:tc>
        <w:tc>
          <w:tcPr>
            <w:tcW w:w="2266" w:type="dxa"/>
            <w:tcBorders>
              <w:tl2br w:val="nil"/>
              <w:tr2bl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工种名称</w:t>
            </w:r>
          </w:p>
        </w:tc>
        <w:tc>
          <w:tcPr>
            <w:tcW w:w="1832"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级 别</w:t>
            </w:r>
          </w:p>
        </w:tc>
        <w:tc>
          <w:tcPr>
            <w:tcW w:w="2013"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宋体" w:eastAsia="黑体" w:cs="黑体"/>
                <w:i w:val="0"/>
                <w:caps w:val="0"/>
                <w:color w:val="000000"/>
                <w:spacing w:val="0"/>
                <w:kern w:val="0"/>
                <w:sz w:val="28"/>
                <w:szCs w:val="28"/>
                <w:shd w:val="clear" w:fill="FFFFFF"/>
                <w:lang w:val="en-US" w:eastAsia="zh-CN" w:bidi="ar"/>
              </w:rPr>
            </w:pPr>
            <w:r>
              <w:rPr>
                <w:rFonts w:hint="eastAsia" w:ascii="黑体" w:hAnsi="宋体" w:eastAsia="黑体" w:cs="黑体"/>
                <w:i w:val="0"/>
                <w:caps w:val="0"/>
                <w:color w:val="000000"/>
                <w:spacing w:val="0"/>
                <w:kern w:val="0"/>
                <w:sz w:val="28"/>
                <w:szCs w:val="28"/>
                <w:shd w:val="clear" w:fill="FFFFFF"/>
                <w:lang w:val="en-US" w:eastAsia="zh-CN" w:bidi="ar"/>
              </w:rPr>
              <w:t>技能标准/评价规范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666" w:hRule="atLeast"/>
        </w:trPr>
        <w:tc>
          <w:tcPr>
            <w:tcW w:w="2907" w:type="dxa"/>
            <w:vMerge w:val="restart"/>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企业人力资源管理师</w:t>
            </w:r>
          </w:p>
        </w:tc>
        <w:tc>
          <w:tcPr>
            <w:tcW w:w="2266" w:type="dxa"/>
            <w:tcBorders>
              <w:tl2br w:val="nil"/>
              <w:tr2bl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w:t>
            </w:r>
          </w:p>
        </w:tc>
        <w:tc>
          <w:tcPr>
            <w:tcW w:w="1832"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4、3、2</w:t>
            </w:r>
          </w:p>
        </w:tc>
        <w:tc>
          <w:tcPr>
            <w:tcW w:w="2013"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90" w:hRule="atLeast"/>
        </w:trPr>
        <w:tc>
          <w:tcPr>
            <w:tcW w:w="2907" w:type="dxa"/>
            <w:vMerge w:val="continue"/>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caps w:val="0"/>
                <w:color w:val="000000"/>
                <w:spacing w:val="0"/>
                <w:kern w:val="0"/>
                <w:sz w:val="28"/>
                <w:szCs w:val="28"/>
                <w:lang w:val="en-US" w:eastAsia="zh-CN" w:bidi="ar"/>
              </w:rPr>
            </w:pPr>
          </w:p>
        </w:tc>
        <w:tc>
          <w:tcPr>
            <w:tcW w:w="2266" w:type="dxa"/>
            <w:tcBorders>
              <w:tl2br w:val="nil"/>
              <w:tr2bl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劳务派遣管理员</w:t>
            </w:r>
          </w:p>
        </w:tc>
        <w:tc>
          <w:tcPr>
            <w:tcW w:w="1832"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4、3、2</w:t>
            </w:r>
          </w:p>
        </w:tc>
        <w:tc>
          <w:tcPr>
            <w:tcW w:w="2013"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6" w:hRule="atLeast"/>
        </w:trPr>
        <w:tc>
          <w:tcPr>
            <w:tcW w:w="2907"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劳动关系协调员</w:t>
            </w:r>
          </w:p>
        </w:tc>
        <w:tc>
          <w:tcPr>
            <w:tcW w:w="2266" w:type="dxa"/>
            <w:tcBorders>
              <w:tl2br w:val="nil"/>
              <w:tr2bl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w:t>
            </w:r>
          </w:p>
        </w:tc>
        <w:tc>
          <w:tcPr>
            <w:tcW w:w="1832"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4、3、2</w:t>
            </w:r>
          </w:p>
        </w:tc>
        <w:tc>
          <w:tcPr>
            <w:tcW w:w="2013"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6" w:hRule="atLeast"/>
        </w:trPr>
        <w:tc>
          <w:tcPr>
            <w:tcW w:w="2907"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健康管理师</w:t>
            </w:r>
          </w:p>
        </w:tc>
        <w:tc>
          <w:tcPr>
            <w:tcW w:w="2266" w:type="dxa"/>
            <w:tcBorders>
              <w:tl2br w:val="nil"/>
              <w:tr2bl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w:t>
            </w:r>
          </w:p>
        </w:tc>
        <w:tc>
          <w:tcPr>
            <w:tcW w:w="1832"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3、2</w:t>
            </w:r>
          </w:p>
        </w:tc>
        <w:tc>
          <w:tcPr>
            <w:tcW w:w="2013"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45" w:hRule="atLeast"/>
        </w:trPr>
        <w:tc>
          <w:tcPr>
            <w:tcW w:w="2907"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职业培训师</w:t>
            </w:r>
          </w:p>
        </w:tc>
        <w:tc>
          <w:tcPr>
            <w:tcW w:w="2266" w:type="dxa"/>
            <w:tcBorders>
              <w:tl2br w:val="nil"/>
              <w:tr2bl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企业培训师</w:t>
            </w:r>
          </w:p>
        </w:tc>
        <w:tc>
          <w:tcPr>
            <w:tcW w:w="1832"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3、2</w:t>
            </w:r>
          </w:p>
        </w:tc>
        <w:tc>
          <w:tcPr>
            <w:tcW w:w="2013"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kern w:val="0"/>
                <w:sz w:val="28"/>
                <w:szCs w:val="28"/>
                <w:lang w:val="en-US" w:eastAsia="zh-CN" w:bidi="ar"/>
              </w:rPr>
            </w:pPr>
            <w:r>
              <w:rPr>
                <w:rFonts w:hint="eastAsia" w:ascii="仿宋" w:hAnsi="仿宋" w:eastAsia="仿宋" w:cs="仿宋"/>
                <w:caps w:val="0"/>
                <w:color w:val="000000"/>
                <w:spacing w:val="0"/>
                <w:kern w:val="0"/>
                <w:sz w:val="28"/>
                <w:szCs w:val="28"/>
                <w:lang w:val="en-US" w:eastAsia="zh-CN" w:bidi="ar"/>
              </w:rPr>
              <w:t>国家标准</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等线" w:hAnsi="等线" w:eastAsia="等线" w:cs="等线"/>
          <w:i w:val="0"/>
          <w:caps w:val="0"/>
          <w:color w:val="333333"/>
          <w:spacing w:val="0"/>
          <w:sz w:val="21"/>
          <w:szCs w:val="21"/>
        </w:rPr>
      </w:pPr>
      <w:r>
        <w:rPr>
          <w:rFonts w:hint="eastAsia" w:ascii="黑体" w:hAnsi="宋体" w:eastAsia="黑体" w:cs="黑体"/>
          <w:i w:val="0"/>
          <w:caps w:val="0"/>
          <w:color w:val="000000"/>
          <w:spacing w:val="0"/>
          <w:sz w:val="32"/>
          <w:szCs w:val="32"/>
          <w:shd w:val="clear" w:fill="FFFFFF"/>
        </w:rPr>
        <w:t>二、职业技能等级认定时间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643"/>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lang w:val="en-US" w:eastAsia="zh-CN"/>
        </w:rPr>
        <w:t>按照《</w:t>
      </w:r>
      <w:r>
        <w:rPr>
          <w:rFonts w:hint="eastAsia" w:ascii="仿宋" w:hAnsi="仿宋" w:eastAsia="仿宋" w:cs="仿宋"/>
          <w:i w:val="0"/>
          <w:caps w:val="0"/>
          <w:color w:val="000000"/>
          <w:spacing w:val="0"/>
          <w:sz w:val="32"/>
          <w:szCs w:val="32"/>
          <w:shd w:val="clear" w:fill="FFFFFF"/>
        </w:rPr>
        <w:t>甘肃省2022年社会培训评价组织职业技能等级认定计划公告</w:t>
      </w:r>
      <w:r>
        <w:rPr>
          <w:rFonts w:hint="eastAsia" w:ascii="仿宋" w:hAnsi="仿宋" w:eastAsia="仿宋" w:cs="仿宋"/>
          <w:i w:val="0"/>
          <w:caps w:val="0"/>
          <w:color w:val="000000"/>
          <w:spacing w:val="0"/>
          <w:sz w:val="32"/>
          <w:szCs w:val="32"/>
          <w:shd w:val="clear" w:fill="FFFFFF"/>
          <w:lang w:val="en-US" w:eastAsia="zh-CN"/>
        </w:rPr>
        <w:t>》组织</w:t>
      </w:r>
      <w:r>
        <w:rPr>
          <w:rFonts w:hint="eastAsia" w:ascii="仿宋" w:hAnsi="仿宋" w:eastAsia="仿宋" w:cs="仿宋"/>
          <w:i w:val="0"/>
          <w:caps w:val="0"/>
          <w:color w:val="000000"/>
          <w:spacing w:val="0"/>
          <w:sz w:val="32"/>
          <w:szCs w:val="32"/>
          <w:shd w:val="clear" w:fill="FFFFFF"/>
        </w:rPr>
        <w:t>报名及认定</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学校认定</w:t>
      </w:r>
      <w:r>
        <w:rPr>
          <w:rFonts w:hint="eastAsia" w:ascii="仿宋" w:hAnsi="仿宋" w:eastAsia="仿宋" w:cs="仿宋"/>
          <w:i w:val="0"/>
          <w:caps w:val="0"/>
          <w:color w:val="000000"/>
          <w:spacing w:val="0"/>
          <w:sz w:val="32"/>
          <w:szCs w:val="32"/>
          <w:shd w:val="clear" w:fill="FFFFFF"/>
        </w:rPr>
        <w:t>时间安排（见下表）：</w:t>
      </w:r>
    </w:p>
    <w:tbl>
      <w:tblPr>
        <w:tblStyle w:val="8"/>
        <w:tblW w:w="5244"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23"/>
        <w:gridCol w:w="1120"/>
        <w:gridCol w:w="1125"/>
        <w:gridCol w:w="1125"/>
        <w:gridCol w:w="1125"/>
        <w:gridCol w:w="1125"/>
        <w:gridCol w:w="13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2" w:hRule="atLeast"/>
        </w:trPr>
        <w:tc>
          <w:tcPr>
            <w:tcW w:w="1075"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heme="majorEastAsia" w:hAnsiTheme="majorEastAsia" w:eastAsiaTheme="majorEastAsia" w:cstheme="majorEastAsia"/>
                <w:b/>
                <w:bCs w:val="0"/>
                <w:color w:val="333333"/>
                <w:w w:val="90"/>
                <w:sz w:val="24"/>
                <w:szCs w:val="24"/>
                <w:lang w:val="en-US" w:eastAsia="zh-CN"/>
              </w:rPr>
            </w:pPr>
            <w:r>
              <w:rPr>
                <w:rFonts w:hint="eastAsia" w:asciiTheme="majorEastAsia" w:hAnsiTheme="majorEastAsia" w:eastAsiaTheme="majorEastAsia" w:cstheme="majorEastAsia"/>
                <w:b/>
                <w:bCs w:val="0"/>
                <w:color w:val="333333"/>
                <w:w w:val="90"/>
                <w:sz w:val="24"/>
                <w:szCs w:val="24"/>
                <w:lang w:val="en-US" w:eastAsia="zh-CN"/>
              </w:rPr>
              <w:t>时间/月份</w:t>
            </w:r>
          </w:p>
        </w:tc>
        <w:tc>
          <w:tcPr>
            <w:tcW w:w="62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b/>
                <w:bCs w:val="0"/>
                <w:color w:val="333333"/>
                <w:w w:val="90"/>
                <w:sz w:val="24"/>
                <w:szCs w:val="24"/>
              </w:rPr>
            </w:pPr>
            <w:r>
              <w:rPr>
                <w:rFonts w:hint="eastAsia" w:asciiTheme="majorEastAsia" w:hAnsiTheme="majorEastAsia" w:eastAsiaTheme="majorEastAsia" w:cstheme="majorEastAsia"/>
                <w:b/>
                <w:bCs w:val="0"/>
                <w:caps w:val="0"/>
                <w:color w:val="000000"/>
                <w:spacing w:val="0"/>
                <w:w w:val="90"/>
                <w:sz w:val="24"/>
                <w:szCs w:val="24"/>
              </w:rPr>
              <w:t>7月</w:t>
            </w:r>
          </w:p>
        </w:tc>
        <w:tc>
          <w:tcPr>
            <w:tcW w:w="62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b/>
                <w:bCs w:val="0"/>
                <w:color w:val="333333"/>
                <w:w w:val="90"/>
                <w:sz w:val="24"/>
                <w:szCs w:val="24"/>
              </w:rPr>
            </w:pPr>
            <w:r>
              <w:rPr>
                <w:rFonts w:hint="eastAsia" w:asciiTheme="majorEastAsia" w:hAnsiTheme="majorEastAsia" w:eastAsiaTheme="majorEastAsia" w:cstheme="majorEastAsia"/>
                <w:b/>
                <w:bCs w:val="0"/>
                <w:caps w:val="0"/>
                <w:color w:val="000000"/>
                <w:spacing w:val="0"/>
                <w:w w:val="90"/>
                <w:sz w:val="24"/>
                <w:szCs w:val="24"/>
              </w:rPr>
              <w:t>8月</w:t>
            </w:r>
          </w:p>
        </w:tc>
        <w:tc>
          <w:tcPr>
            <w:tcW w:w="62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b/>
                <w:bCs w:val="0"/>
                <w:color w:val="333333"/>
                <w:w w:val="90"/>
                <w:sz w:val="24"/>
                <w:szCs w:val="24"/>
              </w:rPr>
            </w:pPr>
            <w:r>
              <w:rPr>
                <w:rFonts w:hint="eastAsia" w:asciiTheme="majorEastAsia" w:hAnsiTheme="majorEastAsia" w:eastAsiaTheme="majorEastAsia" w:cstheme="majorEastAsia"/>
                <w:b/>
                <w:bCs w:val="0"/>
                <w:caps w:val="0"/>
                <w:color w:val="000000"/>
                <w:spacing w:val="0"/>
                <w:w w:val="90"/>
                <w:sz w:val="24"/>
                <w:szCs w:val="24"/>
              </w:rPr>
              <w:t>9月</w:t>
            </w:r>
          </w:p>
        </w:tc>
        <w:tc>
          <w:tcPr>
            <w:tcW w:w="62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b/>
                <w:bCs w:val="0"/>
                <w:color w:val="333333"/>
                <w:w w:val="90"/>
                <w:sz w:val="24"/>
                <w:szCs w:val="24"/>
              </w:rPr>
            </w:pPr>
            <w:r>
              <w:rPr>
                <w:rFonts w:hint="eastAsia" w:asciiTheme="majorEastAsia" w:hAnsiTheme="majorEastAsia" w:eastAsiaTheme="majorEastAsia" w:cstheme="majorEastAsia"/>
                <w:b/>
                <w:bCs w:val="0"/>
                <w:caps w:val="0"/>
                <w:color w:val="000000"/>
                <w:spacing w:val="0"/>
                <w:w w:val="90"/>
                <w:sz w:val="24"/>
                <w:szCs w:val="24"/>
              </w:rPr>
              <w:t>10月</w:t>
            </w:r>
          </w:p>
        </w:tc>
        <w:tc>
          <w:tcPr>
            <w:tcW w:w="62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b/>
                <w:bCs w:val="0"/>
                <w:color w:val="333333"/>
                <w:w w:val="90"/>
                <w:sz w:val="24"/>
                <w:szCs w:val="24"/>
              </w:rPr>
            </w:pPr>
            <w:r>
              <w:rPr>
                <w:rFonts w:hint="eastAsia" w:asciiTheme="majorEastAsia" w:hAnsiTheme="majorEastAsia" w:eastAsiaTheme="majorEastAsia" w:cstheme="majorEastAsia"/>
                <w:b/>
                <w:bCs w:val="0"/>
                <w:caps w:val="0"/>
                <w:color w:val="000000"/>
                <w:spacing w:val="0"/>
                <w:w w:val="90"/>
                <w:sz w:val="24"/>
                <w:szCs w:val="24"/>
              </w:rPr>
              <w:t>11月</w:t>
            </w:r>
          </w:p>
        </w:tc>
        <w:tc>
          <w:tcPr>
            <w:tcW w:w="78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ajorEastAsia" w:hAnsiTheme="majorEastAsia" w:eastAsiaTheme="majorEastAsia" w:cstheme="majorEastAsia"/>
                <w:b/>
                <w:bCs w:val="0"/>
                <w:color w:val="333333"/>
                <w:w w:val="90"/>
                <w:sz w:val="24"/>
                <w:szCs w:val="24"/>
              </w:rPr>
            </w:pPr>
            <w:r>
              <w:rPr>
                <w:rFonts w:hint="eastAsia" w:asciiTheme="majorEastAsia" w:hAnsiTheme="majorEastAsia" w:eastAsiaTheme="majorEastAsia" w:cstheme="majorEastAsia"/>
                <w:b/>
                <w:bCs w:val="0"/>
                <w:caps w:val="0"/>
                <w:color w:val="000000"/>
                <w:spacing w:val="0"/>
                <w:w w:val="90"/>
                <w:sz w:val="24"/>
                <w:szCs w:val="24"/>
              </w:rPr>
              <w:t>12月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7" w:hRule="atLeast"/>
        </w:trPr>
        <w:tc>
          <w:tcPr>
            <w:tcW w:w="1075"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省中心</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lang w:val="en-US" w:eastAsia="zh-CN"/>
              </w:rPr>
              <w:t>报名</w:t>
            </w:r>
            <w:r>
              <w:rPr>
                <w:rFonts w:hint="eastAsia" w:asciiTheme="majorEastAsia" w:hAnsiTheme="majorEastAsia" w:eastAsiaTheme="majorEastAsia" w:cstheme="majorEastAsia"/>
                <w:b/>
                <w:bCs/>
                <w:sz w:val="24"/>
                <w:szCs w:val="32"/>
              </w:rPr>
              <w:t>截止日</w:t>
            </w:r>
          </w:p>
        </w:tc>
        <w:tc>
          <w:tcPr>
            <w:tcW w:w="626"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8日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5日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9日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14日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4日</w:t>
            </w:r>
          </w:p>
        </w:tc>
        <w:tc>
          <w:tcPr>
            <w:tcW w:w="78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9日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7" w:hRule="atLeast"/>
        </w:trPr>
        <w:tc>
          <w:tcPr>
            <w:tcW w:w="1075"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lang w:val="en-US" w:eastAsia="zh-CN"/>
              </w:rPr>
              <w:t>我校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lang w:val="en-US" w:eastAsia="zh-CN"/>
              </w:rPr>
              <w:t>报名</w:t>
            </w:r>
            <w:r>
              <w:rPr>
                <w:rFonts w:hint="eastAsia" w:asciiTheme="majorEastAsia" w:hAnsiTheme="majorEastAsia" w:eastAsiaTheme="majorEastAsia" w:cstheme="majorEastAsia"/>
                <w:b/>
                <w:bCs/>
                <w:sz w:val="24"/>
                <w:szCs w:val="32"/>
              </w:rPr>
              <w:t>截止日</w:t>
            </w:r>
          </w:p>
        </w:tc>
        <w:tc>
          <w:tcPr>
            <w:tcW w:w="626"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w w:val="90"/>
                <w:sz w:val="28"/>
                <w:szCs w:val="28"/>
                <w:lang w:val="en-US" w:eastAsia="zh-CN"/>
              </w:rPr>
            </w:pPr>
            <w:r>
              <w:rPr>
                <w:rFonts w:hint="eastAsia" w:ascii="仿宋" w:hAnsi="仿宋" w:eastAsia="仿宋" w:cs="仿宋"/>
                <w:caps w:val="0"/>
                <w:color w:val="000000"/>
                <w:spacing w:val="0"/>
                <w:w w:val="90"/>
                <w:sz w:val="28"/>
                <w:szCs w:val="28"/>
                <w:lang w:val="en-US" w:eastAsia="zh-CN"/>
              </w:rPr>
              <w:t>7</w:t>
            </w:r>
            <w:r>
              <w:rPr>
                <w:rFonts w:hint="eastAsia" w:ascii="仿宋" w:hAnsi="仿宋" w:eastAsia="仿宋" w:cs="仿宋"/>
                <w:caps w:val="0"/>
                <w:color w:val="000000"/>
                <w:spacing w:val="0"/>
                <w:w w:val="90"/>
                <w:sz w:val="28"/>
                <w:szCs w:val="28"/>
              </w:rPr>
              <w:t>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w w:val="90"/>
                <w:sz w:val="28"/>
                <w:szCs w:val="28"/>
                <w:lang w:val="en-US" w:eastAsia="zh-CN"/>
              </w:rPr>
            </w:pPr>
            <w:r>
              <w:rPr>
                <w:rFonts w:hint="eastAsia" w:ascii="仿宋" w:hAnsi="仿宋" w:eastAsia="仿宋" w:cs="仿宋"/>
                <w:caps w:val="0"/>
                <w:color w:val="000000"/>
                <w:spacing w:val="0"/>
                <w:w w:val="90"/>
                <w:sz w:val="28"/>
                <w:szCs w:val="28"/>
                <w:lang w:val="en-US" w:eastAsia="zh-CN"/>
              </w:rPr>
              <w:t>4</w:t>
            </w:r>
            <w:r>
              <w:rPr>
                <w:rFonts w:hint="eastAsia" w:ascii="仿宋" w:hAnsi="仿宋" w:eastAsia="仿宋" w:cs="仿宋"/>
                <w:caps w:val="0"/>
                <w:color w:val="000000"/>
                <w:spacing w:val="0"/>
                <w:w w:val="90"/>
                <w:sz w:val="28"/>
                <w:szCs w:val="28"/>
              </w:rPr>
              <w:t>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w w:val="90"/>
                <w:sz w:val="28"/>
                <w:szCs w:val="28"/>
                <w:lang w:val="en-US" w:eastAsia="zh-CN"/>
              </w:rPr>
            </w:pPr>
            <w:r>
              <w:rPr>
                <w:rFonts w:hint="eastAsia" w:ascii="仿宋" w:hAnsi="仿宋" w:eastAsia="仿宋" w:cs="仿宋"/>
                <w:caps w:val="0"/>
                <w:color w:val="000000"/>
                <w:spacing w:val="0"/>
                <w:w w:val="90"/>
                <w:sz w:val="28"/>
                <w:szCs w:val="28"/>
                <w:lang w:val="en-US" w:eastAsia="zh-CN"/>
              </w:rPr>
              <w:t>8</w:t>
            </w:r>
            <w:r>
              <w:rPr>
                <w:rFonts w:hint="eastAsia" w:ascii="仿宋" w:hAnsi="仿宋" w:eastAsia="仿宋" w:cs="仿宋"/>
                <w:caps w:val="0"/>
                <w:color w:val="000000"/>
                <w:spacing w:val="0"/>
                <w:w w:val="90"/>
                <w:sz w:val="28"/>
                <w:szCs w:val="28"/>
              </w:rPr>
              <w:t>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caps w:val="0"/>
                <w:color w:val="000000"/>
                <w:spacing w:val="0"/>
                <w:w w:val="90"/>
                <w:sz w:val="28"/>
                <w:szCs w:val="28"/>
                <w:lang w:val="en-US" w:eastAsia="zh-CN"/>
              </w:rPr>
            </w:pPr>
            <w:r>
              <w:rPr>
                <w:rFonts w:hint="eastAsia" w:ascii="仿宋" w:hAnsi="仿宋" w:eastAsia="仿宋" w:cs="仿宋"/>
                <w:caps w:val="0"/>
                <w:color w:val="000000"/>
                <w:spacing w:val="0"/>
                <w:w w:val="90"/>
                <w:sz w:val="28"/>
                <w:szCs w:val="28"/>
                <w:lang w:val="en-US" w:eastAsia="zh-CN"/>
              </w:rPr>
              <w:t>13</w:t>
            </w:r>
            <w:r>
              <w:rPr>
                <w:rFonts w:hint="eastAsia" w:ascii="仿宋" w:hAnsi="仿宋" w:eastAsia="仿宋" w:cs="仿宋"/>
                <w:caps w:val="0"/>
                <w:color w:val="000000"/>
                <w:spacing w:val="0"/>
                <w:w w:val="90"/>
                <w:sz w:val="28"/>
                <w:szCs w:val="28"/>
              </w:rPr>
              <w:t>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w w:val="90"/>
                <w:sz w:val="28"/>
                <w:szCs w:val="28"/>
                <w:lang w:val="en-US" w:eastAsia="zh-CN"/>
              </w:rPr>
            </w:pPr>
            <w:r>
              <w:rPr>
                <w:rFonts w:hint="eastAsia" w:ascii="仿宋" w:hAnsi="仿宋" w:eastAsia="仿宋" w:cs="仿宋"/>
                <w:caps w:val="0"/>
                <w:color w:val="000000"/>
                <w:spacing w:val="0"/>
                <w:w w:val="90"/>
                <w:sz w:val="28"/>
                <w:szCs w:val="28"/>
                <w:lang w:val="en-US" w:eastAsia="zh-CN"/>
              </w:rPr>
              <w:t>3</w:t>
            </w:r>
            <w:r>
              <w:rPr>
                <w:rFonts w:hint="eastAsia" w:ascii="仿宋" w:hAnsi="仿宋" w:eastAsia="仿宋" w:cs="仿宋"/>
                <w:caps w:val="0"/>
                <w:color w:val="000000"/>
                <w:spacing w:val="0"/>
                <w:w w:val="90"/>
                <w:sz w:val="28"/>
                <w:szCs w:val="28"/>
              </w:rPr>
              <w:t>日</w:t>
            </w:r>
          </w:p>
        </w:tc>
        <w:tc>
          <w:tcPr>
            <w:tcW w:w="78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aps w:val="0"/>
                <w:color w:val="000000"/>
                <w:spacing w:val="0"/>
                <w:w w:val="90"/>
                <w:sz w:val="28"/>
                <w:szCs w:val="28"/>
                <w:lang w:val="en-US" w:eastAsia="zh-CN"/>
              </w:rPr>
            </w:pPr>
            <w:r>
              <w:rPr>
                <w:rFonts w:hint="eastAsia" w:ascii="仿宋" w:hAnsi="仿宋" w:eastAsia="仿宋" w:cs="仿宋"/>
                <w:caps w:val="0"/>
                <w:color w:val="000000"/>
                <w:spacing w:val="0"/>
                <w:w w:val="90"/>
                <w:sz w:val="28"/>
                <w:szCs w:val="28"/>
                <w:lang w:val="en-US" w:eastAsia="zh-CN"/>
              </w:rPr>
              <w:t>8</w:t>
            </w:r>
            <w:r>
              <w:rPr>
                <w:rFonts w:hint="eastAsia" w:ascii="仿宋" w:hAnsi="仿宋" w:eastAsia="仿宋" w:cs="仿宋"/>
                <w:caps w:val="0"/>
                <w:color w:val="000000"/>
                <w:spacing w:val="0"/>
                <w:w w:val="90"/>
                <w:sz w:val="28"/>
                <w:szCs w:val="28"/>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0" w:hRule="atLeast"/>
        </w:trPr>
        <w:tc>
          <w:tcPr>
            <w:tcW w:w="1075"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rPr>
              <w:t>理论</w:t>
            </w:r>
            <w:r>
              <w:rPr>
                <w:rFonts w:hint="eastAsia" w:asciiTheme="majorEastAsia" w:hAnsiTheme="majorEastAsia" w:eastAsiaTheme="majorEastAsia" w:cstheme="majorEastAsia"/>
                <w:b/>
                <w:bCs/>
                <w:sz w:val="24"/>
                <w:szCs w:val="32"/>
                <w:lang w:val="en-US" w:eastAsia="zh-CN"/>
              </w:rPr>
              <w:t>实操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4"/>
                <w:szCs w:val="32"/>
                <w:lang w:val="en-US" w:eastAsia="zh-CN"/>
              </w:rPr>
            </w:pPr>
            <w:r>
              <w:rPr>
                <w:rFonts w:hint="eastAsia" w:asciiTheme="majorEastAsia" w:hAnsiTheme="majorEastAsia" w:eastAsiaTheme="majorEastAsia" w:cstheme="majorEastAsia"/>
                <w:b/>
                <w:bCs/>
                <w:sz w:val="24"/>
                <w:szCs w:val="32"/>
              </w:rPr>
              <w:t>考试</w:t>
            </w:r>
            <w:r>
              <w:rPr>
                <w:rFonts w:hint="eastAsia" w:asciiTheme="majorEastAsia" w:hAnsiTheme="majorEastAsia" w:eastAsiaTheme="majorEastAsia" w:cstheme="majorEastAsia"/>
                <w:b/>
                <w:bCs/>
                <w:sz w:val="24"/>
                <w:szCs w:val="32"/>
                <w:lang w:val="en-US" w:eastAsia="zh-CN"/>
              </w:rPr>
              <w:t>时间</w:t>
            </w:r>
          </w:p>
        </w:tc>
        <w:tc>
          <w:tcPr>
            <w:tcW w:w="626"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23日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20日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24日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29日</w:t>
            </w:r>
          </w:p>
        </w:tc>
        <w:tc>
          <w:tcPr>
            <w:tcW w:w="629"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19日</w:t>
            </w:r>
          </w:p>
        </w:tc>
        <w:tc>
          <w:tcPr>
            <w:tcW w:w="780" w:type="pct"/>
            <w:tcBorders>
              <w:top w:val="nil"/>
              <w:left w:val="nil"/>
              <w:bottom w:val="single" w:color="auto" w:sz="8" w:space="0"/>
              <w:right w:val="single" w:color="auto" w:sz="8"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color w:val="333333"/>
                <w:w w:val="90"/>
                <w:sz w:val="28"/>
                <w:szCs w:val="28"/>
              </w:rPr>
            </w:pPr>
            <w:r>
              <w:rPr>
                <w:rFonts w:hint="eastAsia" w:ascii="仿宋" w:hAnsi="仿宋" w:eastAsia="仿宋" w:cs="仿宋"/>
                <w:caps w:val="0"/>
                <w:color w:val="000000"/>
                <w:spacing w:val="0"/>
                <w:w w:val="90"/>
                <w:sz w:val="28"/>
                <w:szCs w:val="28"/>
              </w:rPr>
              <w:t>24日</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理论知识</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技能操作</w:t>
      </w:r>
      <w:r>
        <w:rPr>
          <w:rFonts w:hint="eastAsia" w:ascii="仿宋" w:hAnsi="仿宋" w:eastAsia="仿宋" w:cs="仿宋"/>
          <w:i w:val="0"/>
          <w:caps w:val="0"/>
          <w:color w:val="000000"/>
          <w:spacing w:val="0"/>
          <w:sz w:val="32"/>
          <w:szCs w:val="32"/>
          <w:shd w:val="clear" w:fill="FFFFFF"/>
        </w:rPr>
        <w:t>考试时间</w:t>
      </w:r>
      <w:r>
        <w:rPr>
          <w:rFonts w:hint="eastAsia" w:ascii="仿宋" w:hAnsi="仿宋" w:eastAsia="仿宋" w:cs="仿宋"/>
          <w:i w:val="0"/>
          <w:caps w:val="0"/>
          <w:color w:val="000000"/>
          <w:spacing w:val="0"/>
          <w:sz w:val="32"/>
          <w:szCs w:val="32"/>
          <w:shd w:val="clear" w:fill="FFFFFF"/>
          <w:lang w:val="en-US" w:eastAsia="zh-CN"/>
        </w:rPr>
        <w:t>当天完成，理论知识</w:t>
      </w:r>
      <w:r>
        <w:rPr>
          <w:rFonts w:hint="eastAsia" w:ascii="仿宋" w:hAnsi="仿宋" w:eastAsia="仿宋" w:cs="仿宋"/>
          <w:i w:val="0"/>
          <w:caps w:val="0"/>
          <w:color w:val="000000"/>
          <w:spacing w:val="0"/>
          <w:sz w:val="32"/>
          <w:szCs w:val="32"/>
          <w:shd w:val="clear" w:fill="FFFFFF"/>
        </w:rPr>
        <w:t>为上午9：00一11：00；</w:t>
      </w:r>
      <w:r>
        <w:rPr>
          <w:rFonts w:hint="eastAsia" w:ascii="仿宋" w:hAnsi="仿宋" w:eastAsia="仿宋" w:cs="仿宋"/>
          <w:i w:val="0"/>
          <w:caps w:val="0"/>
          <w:color w:val="000000"/>
          <w:spacing w:val="0"/>
          <w:sz w:val="32"/>
          <w:szCs w:val="32"/>
          <w:shd w:val="clear" w:fill="FFFFFF"/>
          <w:lang w:val="en-US" w:eastAsia="zh-CN"/>
        </w:rPr>
        <w:t>理论考试结束现场通知当天</w:t>
      </w:r>
      <w:r>
        <w:rPr>
          <w:rFonts w:hint="eastAsia" w:ascii="仿宋" w:hAnsi="仿宋" w:eastAsia="仿宋" w:cs="仿宋"/>
          <w:i w:val="0"/>
          <w:caps w:val="0"/>
          <w:color w:val="000000"/>
          <w:spacing w:val="0"/>
          <w:sz w:val="32"/>
          <w:szCs w:val="32"/>
          <w:shd w:val="clear" w:fill="FFFFFF"/>
        </w:rPr>
        <w:t>技能操作考试</w:t>
      </w:r>
      <w:r>
        <w:rPr>
          <w:rFonts w:hint="eastAsia" w:ascii="仿宋" w:hAnsi="仿宋" w:eastAsia="仿宋" w:cs="仿宋"/>
          <w:i w:val="0"/>
          <w:caps w:val="0"/>
          <w:color w:val="000000"/>
          <w:spacing w:val="0"/>
          <w:sz w:val="32"/>
          <w:szCs w:val="32"/>
          <w:shd w:val="clear" w:fill="FFFFFF"/>
          <w:lang w:val="en-US" w:eastAsia="zh-CN"/>
        </w:rPr>
        <w:t>安排</w:t>
      </w:r>
      <w:r>
        <w:rPr>
          <w:rFonts w:hint="eastAsia" w:ascii="仿宋" w:hAnsi="仿宋" w:eastAsia="仿宋" w:cs="仿宋"/>
          <w:i w:val="0"/>
          <w:caps w:val="0"/>
          <w:color w:val="000000"/>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000000"/>
          <w:spacing w:val="0"/>
          <w:sz w:val="32"/>
          <w:szCs w:val="32"/>
          <w:shd w:val="clear" w:fill="FFFFFF"/>
        </w:rPr>
        <w:t>3、报名时间：</w:t>
      </w:r>
      <w:r>
        <w:rPr>
          <w:rFonts w:hint="eastAsia" w:ascii="仿宋" w:hAnsi="仿宋" w:eastAsia="仿宋" w:cs="仿宋"/>
          <w:i w:val="0"/>
          <w:caps w:val="0"/>
          <w:color w:val="000000"/>
          <w:spacing w:val="0"/>
          <w:sz w:val="32"/>
          <w:szCs w:val="32"/>
          <w:shd w:val="clear" w:fill="FFFFFF"/>
        </w:rPr>
        <w:t>各</w:t>
      </w:r>
      <w:r>
        <w:rPr>
          <w:rFonts w:hint="eastAsia" w:ascii="仿宋" w:hAnsi="仿宋" w:eastAsia="仿宋" w:cs="仿宋"/>
          <w:i w:val="0"/>
          <w:caps w:val="0"/>
          <w:color w:val="000000"/>
          <w:spacing w:val="0"/>
          <w:sz w:val="32"/>
          <w:szCs w:val="32"/>
          <w:shd w:val="clear" w:fill="FFFFFF"/>
          <w:lang w:val="en-US" w:eastAsia="zh-CN"/>
        </w:rPr>
        <w:t>参加我校</w:t>
      </w:r>
      <w:r>
        <w:rPr>
          <w:rFonts w:hint="eastAsia" w:ascii="仿宋" w:hAnsi="仿宋" w:eastAsia="仿宋" w:cs="仿宋"/>
          <w:i w:val="0"/>
          <w:caps w:val="0"/>
          <w:color w:val="000000"/>
          <w:spacing w:val="0"/>
          <w:sz w:val="32"/>
          <w:szCs w:val="32"/>
          <w:shd w:val="clear" w:fill="FFFFFF"/>
        </w:rPr>
        <w:t>培训评价</w:t>
      </w:r>
      <w:r>
        <w:rPr>
          <w:rFonts w:hint="eastAsia" w:ascii="仿宋" w:hAnsi="仿宋" w:eastAsia="仿宋" w:cs="仿宋"/>
          <w:i w:val="0"/>
          <w:caps w:val="0"/>
          <w:color w:val="000000"/>
          <w:spacing w:val="0"/>
          <w:sz w:val="32"/>
          <w:szCs w:val="32"/>
          <w:shd w:val="clear" w:fill="FFFFFF"/>
          <w:lang w:val="en-US" w:eastAsia="zh-CN"/>
        </w:rPr>
        <w:t>机构</w:t>
      </w:r>
      <w:r>
        <w:rPr>
          <w:rFonts w:hint="eastAsia" w:ascii="仿宋" w:hAnsi="仿宋" w:eastAsia="仿宋" w:cs="仿宋"/>
          <w:i w:val="0"/>
          <w:caps w:val="0"/>
          <w:color w:val="000000"/>
          <w:spacing w:val="0"/>
          <w:sz w:val="32"/>
          <w:szCs w:val="32"/>
          <w:shd w:val="clear" w:fill="FFFFFF"/>
        </w:rPr>
        <w:t>在报名截止日前</w:t>
      </w:r>
      <w:r>
        <w:rPr>
          <w:rFonts w:hint="eastAsia" w:ascii="仿宋" w:hAnsi="仿宋" w:eastAsia="仿宋" w:cs="仿宋"/>
          <w:i w:val="0"/>
          <w:caps w:val="0"/>
          <w:color w:val="000000"/>
          <w:spacing w:val="0"/>
          <w:sz w:val="32"/>
          <w:szCs w:val="32"/>
          <w:shd w:val="clear" w:fill="FFFFFF"/>
          <w:lang w:val="en-US" w:eastAsia="zh-CN"/>
        </w:rPr>
        <w:t>2天</w:t>
      </w:r>
      <w:r>
        <w:rPr>
          <w:rFonts w:hint="eastAsia" w:ascii="仿宋" w:hAnsi="仿宋" w:eastAsia="仿宋" w:cs="仿宋"/>
          <w:i w:val="0"/>
          <w:caps w:val="0"/>
          <w:color w:val="000000"/>
          <w:spacing w:val="0"/>
          <w:sz w:val="32"/>
          <w:szCs w:val="32"/>
          <w:shd w:val="clear" w:fill="FFFFFF"/>
        </w:rPr>
        <w:t>，将本月实施职业技能等级认定计划及有关资料报</w:t>
      </w:r>
      <w:r>
        <w:rPr>
          <w:rFonts w:hint="eastAsia" w:ascii="仿宋" w:hAnsi="仿宋" w:eastAsia="仿宋" w:cs="仿宋"/>
          <w:i w:val="0"/>
          <w:caps w:val="0"/>
          <w:color w:val="000000"/>
          <w:spacing w:val="0"/>
          <w:sz w:val="32"/>
          <w:szCs w:val="32"/>
          <w:shd w:val="clear" w:fill="FFFFFF"/>
          <w:lang w:val="en-US" w:eastAsia="zh-CN"/>
        </w:rPr>
        <w:t>我校技能认定工作办公室</w:t>
      </w:r>
      <w:r>
        <w:rPr>
          <w:rFonts w:hint="eastAsia" w:ascii="仿宋" w:hAnsi="仿宋" w:eastAsia="仿宋" w:cs="仿宋"/>
          <w:i w:val="0"/>
          <w:caps w:val="0"/>
          <w:color w:val="000000"/>
          <w:spacing w:val="0"/>
          <w:sz w:val="32"/>
          <w:szCs w:val="32"/>
          <w:shd w:val="clear" w:fill="FFFFFF"/>
        </w:rPr>
        <w:t>（以下简称 “</w:t>
      </w:r>
      <w:r>
        <w:rPr>
          <w:rFonts w:hint="eastAsia" w:ascii="仿宋" w:hAnsi="仿宋" w:eastAsia="仿宋" w:cs="仿宋"/>
          <w:i w:val="0"/>
          <w:caps w:val="0"/>
          <w:color w:val="000000"/>
          <w:spacing w:val="0"/>
          <w:sz w:val="32"/>
          <w:szCs w:val="32"/>
          <w:shd w:val="clear" w:fill="FFFFFF"/>
          <w:lang w:val="en-US" w:eastAsia="zh-CN"/>
        </w:rPr>
        <w:t>办公室</w:t>
      </w:r>
      <w:r>
        <w:rPr>
          <w:rFonts w:hint="eastAsia" w:ascii="仿宋" w:hAnsi="仿宋" w:eastAsia="仿宋" w:cs="仿宋"/>
          <w:i w:val="0"/>
          <w:caps w:val="0"/>
          <w:color w:val="000000"/>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b/>
          <w:i w:val="0"/>
          <w:caps w:val="0"/>
          <w:color w:val="333333"/>
          <w:spacing w:val="0"/>
          <w:sz w:val="32"/>
          <w:szCs w:val="32"/>
          <w:shd w:val="clear" w:fill="FFFFFF"/>
        </w:rPr>
      </w:pPr>
      <w:r>
        <w:rPr>
          <w:rFonts w:hint="eastAsia" w:ascii="仿宋" w:hAnsi="仿宋" w:eastAsia="仿宋" w:cs="仿宋"/>
          <w:b/>
          <w:i w:val="0"/>
          <w:caps w:val="0"/>
          <w:color w:val="333333"/>
          <w:spacing w:val="0"/>
          <w:sz w:val="32"/>
          <w:szCs w:val="32"/>
          <w:shd w:val="clear" w:fill="FFFFFF"/>
        </w:rPr>
        <w:t>4、报名方式：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（1）个人考生可登录甘肃新影职业培训学校职业技能等级认定报名平台（http://gsxyzy.jndj.ks.zjyun.org）按照要求提交相关资料报；系统审核通过后完成缴费，即可报名。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（2）单位报名联系我校工作人员办理，考务平台（http://gs.company.jianguan.online/login）。</w:t>
      </w:r>
    </w:p>
    <w:p>
      <w:pPr>
        <w:ind w:firstLine="640" w:firstLineChars="200"/>
        <w:jc w:val="left"/>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caps w:val="0"/>
          <w:color w:val="000000"/>
          <w:spacing w:val="0"/>
          <w:sz w:val="32"/>
          <w:szCs w:val="32"/>
          <w:shd w:val="clear" w:fill="FFFFFF"/>
          <w:lang w:val="en-US" w:eastAsia="zh-CN"/>
        </w:rPr>
        <w:t>（3）报名提交的资料：</w:t>
      </w:r>
      <w:r>
        <w:rPr>
          <w:rFonts w:hint="eastAsia" w:ascii="仿宋" w:hAnsi="仿宋" w:eastAsia="仿宋" w:cs="仿宋"/>
          <w:b/>
          <w:bCs/>
          <w:i w:val="0"/>
          <w:caps w:val="0"/>
          <w:color w:val="000000"/>
          <w:spacing w:val="0"/>
          <w:sz w:val="32"/>
          <w:szCs w:val="32"/>
          <w:shd w:val="clear" w:fill="FFFFFF"/>
          <w:lang w:val="en-US" w:eastAsia="zh-CN"/>
        </w:rPr>
        <w:t>个人申请表</w:t>
      </w:r>
      <w:r>
        <w:rPr>
          <w:rFonts w:hint="eastAsia" w:ascii="仿宋" w:hAnsi="仿宋" w:eastAsia="仿宋" w:cs="仿宋"/>
          <w:i w:val="0"/>
          <w:caps w:val="0"/>
          <w:color w:val="000000"/>
          <w:spacing w:val="0"/>
          <w:sz w:val="32"/>
          <w:szCs w:val="32"/>
          <w:shd w:val="clear" w:fill="FFFFFF"/>
          <w:lang w:val="en-US" w:eastAsia="zh-CN"/>
        </w:rPr>
        <w:t>（附件4）；考生信息导入表（机构报名提供，附件3）；</w:t>
      </w:r>
      <w:r>
        <w:rPr>
          <w:rFonts w:hint="eastAsia" w:ascii="仿宋" w:hAnsi="仿宋" w:eastAsia="仿宋" w:cs="仿宋"/>
          <w:b/>
          <w:bCs/>
          <w:i w:val="0"/>
          <w:caps w:val="0"/>
          <w:color w:val="000000"/>
          <w:spacing w:val="0"/>
          <w:sz w:val="32"/>
          <w:szCs w:val="32"/>
          <w:shd w:val="clear" w:fill="FFFFFF"/>
          <w:lang w:val="en-US" w:eastAsia="zh-CN"/>
        </w:rPr>
        <w:t>工作证明（</w:t>
      </w:r>
      <w:r>
        <w:rPr>
          <w:rFonts w:hint="eastAsia" w:ascii="仿宋" w:hAnsi="仿宋" w:eastAsia="仿宋"/>
          <w:sz w:val="32"/>
          <w:lang w:val="en-US" w:eastAsia="zh-CN"/>
        </w:rPr>
        <w:t>附件5）</w:t>
      </w:r>
      <w:r>
        <w:rPr>
          <w:rFonts w:hint="eastAsia" w:ascii="仿宋" w:hAnsi="仿宋" w:eastAsia="仿宋" w:cs="仿宋"/>
          <w:i w:val="0"/>
          <w:caps w:val="0"/>
          <w:color w:val="000000"/>
          <w:spacing w:val="0"/>
          <w:sz w:val="32"/>
          <w:szCs w:val="32"/>
          <w:shd w:val="clear" w:fill="FFFFFF"/>
          <w:lang w:val="en-US" w:eastAsia="zh-CN"/>
        </w:rPr>
        <w:t>；考生2寸正面免冠白底彩色照片（只需电子版，文件大小为100-200k，照片文件名以本人身份证号命名）；</w:t>
      </w:r>
      <w:r>
        <w:rPr>
          <w:rFonts w:hint="eastAsia" w:ascii="仿宋" w:hAnsi="仿宋" w:eastAsia="仿宋" w:cs="仿宋"/>
          <w:b/>
          <w:bCs/>
          <w:i w:val="0"/>
          <w:caps w:val="0"/>
          <w:color w:val="000000"/>
          <w:spacing w:val="0"/>
          <w:sz w:val="32"/>
          <w:szCs w:val="32"/>
          <w:shd w:val="clear" w:fill="FFFFFF"/>
          <w:lang w:val="en-US" w:eastAsia="zh-CN"/>
        </w:rPr>
        <w:t>相应学历、身份证（正反面）、低一级资格（技能等级、相关职称）证书复印件</w:t>
      </w:r>
      <w:r>
        <w:rPr>
          <w:rFonts w:hint="eastAsia" w:ascii="仿宋" w:hAnsi="仿宋" w:eastAsia="仿宋" w:cs="仿宋"/>
          <w:i w:val="0"/>
          <w:caps w:val="0"/>
          <w:color w:val="000000"/>
          <w:spacing w:val="0"/>
          <w:sz w:val="32"/>
          <w:szCs w:val="32"/>
          <w:shd w:val="clear" w:fill="FFFFFF"/>
          <w:lang w:val="en-US" w:eastAsia="zh-CN"/>
        </w:rPr>
        <w:t>；以上资料电子版发邮箱：</w:t>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instrText xml:space="preserve"> HYPERLINK "mailto:342123825@qq.com）" </w:instrText>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fldChar w:fldCharType="separate"/>
      </w:r>
      <w:r>
        <w:rPr>
          <w:rStyle w:val="12"/>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t>342123825@qq.com</w:t>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b/>
          <w:bCs/>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u w:val="none"/>
          <w:shd w:val="clear" w:fill="FFFFFF"/>
          <w:lang w:val="en-US" w:eastAsia="zh-CN"/>
          <w14:textFill>
            <w14:solidFill>
              <w14:schemeClr w14:val="tx1"/>
            </w14:solidFill>
          </w14:textFill>
        </w:rPr>
        <w:t>（4）</w:t>
      </w:r>
      <w:r>
        <w:rPr>
          <w:rFonts w:hint="eastAsia" w:ascii="仿宋" w:hAnsi="仿宋" w:eastAsia="仿宋" w:cs="仿宋"/>
          <w:b/>
          <w:bCs/>
          <w:i w:val="0"/>
          <w:caps w:val="0"/>
          <w:color w:val="000000" w:themeColor="text1"/>
          <w:spacing w:val="0"/>
          <w:sz w:val="32"/>
          <w:szCs w:val="32"/>
          <w:u w:val="none"/>
          <w:shd w:val="clear" w:fill="FFFFFF"/>
          <w:lang w:val="en-US" w:eastAsia="zh-CN"/>
          <w14:textFill>
            <w14:solidFill>
              <w14:schemeClr w14:val="tx1"/>
            </w14:solidFill>
          </w14:textFill>
        </w:rPr>
        <w:t>考生领取需纸质版资料提交一份。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val="en-US" w:eastAsia="zh-CN"/>
        </w:rPr>
        <w:t>（5）报名方式如有其他变化，另行通知。</w:t>
      </w:r>
      <w:r>
        <w:rPr>
          <w:rFonts w:hint="eastAsia" w:ascii="仿宋" w:hAnsi="仿宋" w:eastAsia="仿宋" w:cs="仿宋"/>
          <w:i w:val="0"/>
          <w:caps w:val="0"/>
          <w:color w:val="333333"/>
          <w:spacing w:val="0"/>
          <w:sz w:val="32"/>
          <w:szCs w:val="32"/>
          <w:shd w:val="clear" w:fill="FFFFFF"/>
        </w:rPr>
        <w:t>报</w:t>
      </w:r>
      <w:r>
        <w:rPr>
          <w:rFonts w:hint="eastAsia" w:ascii="仿宋" w:hAnsi="仿宋" w:eastAsia="仿宋" w:cs="仿宋"/>
          <w:i w:val="0"/>
          <w:caps w:val="0"/>
          <w:color w:val="333333"/>
          <w:spacing w:val="0"/>
          <w:sz w:val="32"/>
          <w:szCs w:val="32"/>
          <w:shd w:val="clear" w:fill="FFFFFF"/>
          <w:lang w:val="en-US" w:eastAsia="zh-CN"/>
        </w:rPr>
        <w:t>名资料经办公室</w:t>
      </w:r>
      <w:r>
        <w:rPr>
          <w:rFonts w:hint="eastAsia" w:ascii="仿宋" w:hAnsi="仿宋" w:eastAsia="仿宋" w:cs="仿宋"/>
          <w:i w:val="0"/>
          <w:caps w:val="0"/>
          <w:color w:val="333333"/>
          <w:spacing w:val="0"/>
          <w:sz w:val="32"/>
          <w:szCs w:val="32"/>
          <w:shd w:val="clear" w:fill="FFFFFF"/>
        </w:rPr>
        <w:t>审核汇总后统一报省鉴定中心。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黑体" w:hAnsi="宋体" w:eastAsia="黑体" w:cs="黑体"/>
          <w:i w:val="0"/>
          <w:caps w:val="0"/>
          <w:color w:val="000000"/>
          <w:spacing w:val="0"/>
          <w:sz w:val="32"/>
          <w:szCs w:val="32"/>
          <w:shd w:val="clear" w:fill="FFFFFF"/>
          <w:lang w:val="en-US" w:eastAsia="zh-CN"/>
        </w:rPr>
      </w:pPr>
      <w:r>
        <w:rPr>
          <w:rFonts w:hint="eastAsia" w:ascii="黑体" w:hAnsi="宋体" w:eastAsia="黑体" w:cs="黑体"/>
          <w:i w:val="0"/>
          <w:caps w:val="0"/>
          <w:color w:val="000000"/>
          <w:spacing w:val="0"/>
          <w:sz w:val="32"/>
          <w:szCs w:val="32"/>
          <w:shd w:val="clear" w:fill="FFFFFF"/>
          <w:lang w:val="en-US" w:eastAsia="zh-CN"/>
        </w:rPr>
        <w:t>三、收费标准</w:t>
      </w:r>
    </w:p>
    <w:p>
      <w:pPr>
        <w:pStyle w:val="7"/>
        <w:keepNext w:val="0"/>
        <w:keepLines w:val="0"/>
        <w:widowControl/>
        <w:suppressLineNumbers w:val="0"/>
        <w:spacing w:before="0" w:beforeAutospacing="0" w:after="0" w:afterAutospacing="0" w:line="290" w:lineRule="atLeast"/>
        <w:ind w:left="0" w:right="0" w:firstLine="530"/>
        <w:jc w:val="both"/>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1、收费按照《甘肃省职业技能等级认定实施规程》（甘人社通〔2021〕209号）和发改委、省财政厅（甘发改收费﹝2012﹞509号）文件及物价测算收取认定费，并在网站公示。培训费根据学校标准收取（见附件1）。</w:t>
      </w:r>
    </w:p>
    <w:p>
      <w:pPr>
        <w:pStyle w:val="7"/>
        <w:keepNext w:val="0"/>
        <w:keepLines w:val="0"/>
        <w:widowControl/>
        <w:suppressLineNumbers w:val="0"/>
        <w:spacing w:before="0" w:beforeAutospacing="0" w:after="0" w:afterAutospacing="0" w:line="290" w:lineRule="atLeast"/>
        <w:ind w:left="0" w:right="0" w:firstLine="530"/>
        <w:jc w:val="both"/>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2、缴费及发票开具请联系学校工作人员办理。</w:t>
      </w:r>
    </w:p>
    <w:p>
      <w:pPr>
        <w:pStyle w:val="7"/>
        <w:keepNext w:val="0"/>
        <w:keepLines w:val="0"/>
        <w:widowControl/>
        <w:suppressLineNumbers w:val="0"/>
        <w:spacing w:before="0" w:beforeAutospacing="0" w:after="0" w:afterAutospacing="0" w:line="290" w:lineRule="atLeast"/>
        <w:ind w:left="0" w:right="0" w:firstLine="530"/>
        <w:jc w:val="both"/>
        <w:rPr>
          <w:rFonts w:hint="eastAsia" w:ascii="黑体" w:hAnsi="宋体" w:eastAsia="黑体" w:cs="黑体"/>
          <w:i w:val="0"/>
          <w:caps w:val="0"/>
          <w:color w:val="000000"/>
          <w:spacing w:val="0"/>
          <w:sz w:val="32"/>
          <w:szCs w:val="32"/>
          <w:shd w:val="clear" w:fill="FFFFFF"/>
          <w:lang w:val="en-US" w:eastAsia="zh-CN"/>
        </w:rPr>
      </w:pPr>
      <w:r>
        <w:rPr>
          <w:rFonts w:hint="eastAsia" w:ascii="黑体" w:hAnsi="宋体" w:eastAsia="黑体" w:cs="黑体"/>
          <w:i w:val="0"/>
          <w:caps w:val="0"/>
          <w:color w:val="000000"/>
          <w:spacing w:val="0"/>
          <w:sz w:val="32"/>
          <w:szCs w:val="32"/>
          <w:shd w:val="clear" w:fill="FFFFFF"/>
          <w:lang w:val="en-US" w:eastAsia="zh-CN"/>
        </w:rPr>
        <w:t>四、考试安排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1、报名缴费完成后，学校统一向考点单位或个人发放准考证。准考证发放后，学校不再退费。因疫情原因影响无法参加考试的的，可办理退费手续。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2、二级及以上等级认定需参加综合评审，具体考核时间和论文要求等学校另行通知。</w:t>
      </w:r>
    </w:p>
    <w:p>
      <w:pPr>
        <w:pStyle w:val="7"/>
        <w:keepNext w:val="0"/>
        <w:keepLines w:val="0"/>
        <w:widowControl/>
        <w:suppressLineNumbers w:val="0"/>
        <w:spacing w:before="0" w:beforeAutospacing="0" w:after="0" w:afterAutospacing="0" w:line="290" w:lineRule="atLeast"/>
        <w:ind w:left="0" w:right="0" w:firstLine="530"/>
        <w:jc w:val="both"/>
        <w:rPr>
          <w:rFonts w:hint="eastAsia" w:ascii="黑体" w:hAnsi="宋体" w:eastAsia="黑体" w:cs="黑体"/>
          <w:i w:val="0"/>
          <w:caps w:val="0"/>
          <w:color w:val="000000"/>
          <w:spacing w:val="0"/>
          <w:sz w:val="32"/>
          <w:szCs w:val="32"/>
          <w:shd w:val="clear" w:fill="FFFFFF"/>
          <w:lang w:val="en-US" w:eastAsia="zh-CN"/>
        </w:rPr>
      </w:pPr>
      <w:r>
        <w:rPr>
          <w:rFonts w:hint="eastAsia" w:ascii="黑体" w:hAnsi="宋体" w:eastAsia="黑体" w:cs="黑体"/>
          <w:i w:val="0"/>
          <w:caps w:val="0"/>
          <w:color w:val="000000"/>
          <w:spacing w:val="0"/>
          <w:sz w:val="32"/>
          <w:szCs w:val="32"/>
          <w:shd w:val="clear" w:fill="FFFFFF"/>
          <w:lang w:val="en-US" w:eastAsia="zh-CN"/>
        </w:rPr>
        <w:t>四、有关要求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宋体" w:hAnsi="宋体" w:eastAsia="宋体" w:cs="宋体"/>
          <w:i w:val="0"/>
          <w:caps w:val="0"/>
          <w:color w:val="333333"/>
          <w:spacing w:val="0"/>
          <w:sz w:val="16"/>
          <w:szCs w:val="16"/>
          <w:shd w:val="clear" w:fill="FFFFFF"/>
          <w:lang w:val="en-US"/>
        </w:rPr>
      </w:pPr>
      <w:r>
        <w:rPr>
          <w:rFonts w:hint="eastAsia" w:ascii="仿宋" w:hAnsi="仿宋" w:eastAsia="仿宋" w:cs="仿宋"/>
          <w:b/>
          <w:i w:val="0"/>
          <w:caps w:val="0"/>
          <w:color w:val="333333"/>
          <w:spacing w:val="0"/>
          <w:sz w:val="32"/>
          <w:szCs w:val="32"/>
          <w:shd w:val="clear" w:fill="FFFFFF"/>
          <w:lang w:val="en-US" w:eastAsia="zh-CN"/>
        </w:rPr>
        <w:t>1、报名条件和政策。</w:t>
      </w:r>
      <w:r>
        <w:rPr>
          <w:rFonts w:hint="eastAsia" w:ascii="仿宋" w:hAnsi="仿宋" w:eastAsia="仿宋" w:cs="仿宋"/>
          <w:i w:val="0"/>
          <w:caps w:val="0"/>
          <w:color w:val="333333"/>
          <w:spacing w:val="0"/>
          <w:sz w:val="32"/>
          <w:szCs w:val="32"/>
          <w:shd w:val="clear" w:fill="FFFFFF"/>
          <w:lang w:val="en-US" w:eastAsia="zh-CN"/>
        </w:rPr>
        <w:t>考生按照认定职业</w:t>
      </w:r>
      <w:r>
        <w:rPr>
          <w:rFonts w:hint="eastAsia" w:ascii="仿宋" w:hAnsi="仿宋" w:eastAsia="仿宋" w:cs="仿宋"/>
          <w:i w:val="0"/>
          <w:caps w:val="0"/>
          <w:color w:val="333333"/>
          <w:spacing w:val="0"/>
          <w:sz w:val="32"/>
          <w:szCs w:val="32"/>
          <w:shd w:val="clear" w:fill="FFFFFF"/>
        </w:rPr>
        <w:t>（工种）</w:t>
      </w:r>
      <w:r>
        <w:rPr>
          <w:rFonts w:hint="eastAsia" w:ascii="仿宋" w:hAnsi="仿宋" w:eastAsia="仿宋" w:cs="仿宋"/>
          <w:i w:val="0"/>
          <w:caps w:val="0"/>
          <w:color w:val="333333"/>
          <w:spacing w:val="0"/>
          <w:sz w:val="32"/>
          <w:szCs w:val="32"/>
          <w:shd w:val="clear" w:fill="FFFFFF"/>
          <w:lang w:val="en-US" w:eastAsia="zh-CN"/>
        </w:rPr>
        <w:t>国家职业标准条件申请认定。根据《关于高技能人才与专业技术人才职业发展贯通的实施办法》甘人社厅发〔2021〕9号文件精神，可按规定贯通申请相应职业（工种）的职业技能评价。专业技术人才取得贯通领域助理级、中级、副高级职称，累计工作年限达到申报要求的，可分别申报与现岗位相对应职业（工种）的高级工、技师、高级技师职业技能评价；正高级职称不受年限限制，可直接申报相应职业（工种）高级技师资格；助理级职称在取得现从事职业（工种）高级工职业资格或职业技能等级1年后，其累计工作年限达到技师申报条件的，可申报技师评价；中级职称在取得现从事职业（工种）技师职业资格或职业技能等级1年后，其累计工作年限达到高级技师申报条件的，可申报高级技师评价；相关相近专业初级职称的按条件可申报高级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b/>
          <w:i w:val="0"/>
          <w:caps w:val="0"/>
          <w:color w:val="333333"/>
          <w:spacing w:val="0"/>
          <w:sz w:val="32"/>
          <w:szCs w:val="32"/>
          <w:shd w:val="clear" w:fill="FFFFFF"/>
          <w:lang w:val="en-US" w:eastAsia="zh-CN"/>
        </w:rPr>
        <w:t>2、严格</w:t>
      </w:r>
      <w:r>
        <w:rPr>
          <w:rFonts w:hint="eastAsia" w:ascii="仿宋" w:hAnsi="仿宋" w:eastAsia="仿宋" w:cs="仿宋"/>
          <w:b/>
          <w:i w:val="0"/>
          <w:caps w:val="0"/>
          <w:color w:val="333333"/>
          <w:spacing w:val="0"/>
          <w:sz w:val="32"/>
          <w:szCs w:val="32"/>
          <w:shd w:val="clear" w:fill="FFFFFF"/>
        </w:rPr>
        <w:t>做好资格</w:t>
      </w:r>
      <w:r>
        <w:rPr>
          <w:rFonts w:hint="eastAsia" w:ascii="仿宋" w:hAnsi="仿宋" w:eastAsia="仿宋" w:cs="仿宋"/>
          <w:b/>
          <w:i w:val="0"/>
          <w:caps w:val="0"/>
          <w:color w:val="333333"/>
          <w:spacing w:val="0"/>
          <w:sz w:val="32"/>
          <w:szCs w:val="32"/>
          <w:shd w:val="clear" w:fill="FFFFFF"/>
          <w:lang w:val="en-US" w:eastAsia="zh-CN"/>
        </w:rPr>
        <w:t>初审</w:t>
      </w:r>
      <w:r>
        <w:rPr>
          <w:rFonts w:hint="eastAsia" w:ascii="仿宋" w:hAnsi="仿宋" w:eastAsia="仿宋" w:cs="仿宋"/>
          <w:b/>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rPr>
        <w:t>各</w:t>
      </w:r>
      <w:r>
        <w:rPr>
          <w:rFonts w:hint="eastAsia" w:ascii="仿宋" w:hAnsi="仿宋" w:eastAsia="仿宋" w:cs="仿宋"/>
          <w:i w:val="0"/>
          <w:caps w:val="0"/>
          <w:color w:val="333333"/>
          <w:spacing w:val="0"/>
          <w:sz w:val="32"/>
          <w:szCs w:val="32"/>
          <w:shd w:val="clear" w:fill="FFFFFF"/>
          <w:lang w:val="en-US" w:eastAsia="zh-CN"/>
        </w:rPr>
        <w:t>机构</w:t>
      </w:r>
      <w:r>
        <w:rPr>
          <w:rFonts w:hint="eastAsia" w:ascii="仿宋" w:hAnsi="仿宋" w:eastAsia="仿宋" w:cs="仿宋"/>
          <w:i w:val="0"/>
          <w:caps w:val="0"/>
          <w:color w:val="333333"/>
          <w:spacing w:val="0"/>
          <w:sz w:val="32"/>
          <w:szCs w:val="32"/>
          <w:shd w:val="clear" w:fill="FFFFFF"/>
        </w:rPr>
        <w:t>要严格按照《国家职业标准》规定</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见附件2</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的资格申报条件，对申请职业技能等级认定的人员进行资格</w:t>
      </w:r>
      <w:r>
        <w:rPr>
          <w:rFonts w:hint="eastAsia" w:ascii="仿宋" w:hAnsi="仿宋" w:eastAsia="仿宋" w:cs="仿宋"/>
          <w:i w:val="0"/>
          <w:caps w:val="0"/>
          <w:color w:val="333333"/>
          <w:spacing w:val="0"/>
          <w:sz w:val="32"/>
          <w:szCs w:val="32"/>
          <w:shd w:val="clear" w:fill="FFFFFF"/>
          <w:lang w:val="en-US" w:eastAsia="zh-CN"/>
        </w:rPr>
        <w:t>初审</w:t>
      </w:r>
      <w:r>
        <w:rPr>
          <w:rFonts w:hint="eastAsia" w:ascii="仿宋" w:hAnsi="仿宋" w:eastAsia="仿宋" w:cs="仿宋"/>
          <w:i w:val="0"/>
          <w:caps w:val="0"/>
          <w:color w:val="333333"/>
          <w:spacing w:val="0"/>
          <w:sz w:val="32"/>
          <w:szCs w:val="32"/>
          <w:shd w:val="clear" w:fill="FFFFFF"/>
        </w:rPr>
        <w:t>，按</w:t>
      </w:r>
      <w:r>
        <w:rPr>
          <w:rFonts w:hint="eastAsia" w:ascii="仿宋" w:hAnsi="仿宋" w:eastAsia="仿宋" w:cs="仿宋"/>
          <w:i w:val="0"/>
          <w:caps w:val="0"/>
          <w:color w:val="333333"/>
          <w:spacing w:val="0"/>
          <w:sz w:val="32"/>
          <w:szCs w:val="32"/>
          <w:shd w:val="clear" w:fill="FFFFFF"/>
          <w:lang w:val="en-US" w:eastAsia="zh-CN"/>
        </w:rPr>
        <w:t>计划</w:t>
      </w:r>
      <w:r>
        <w:rPr>
          <w:rFonts w:hint="eastAsia" w:ascii="仿宋" w:hAnsi="仿宋" w:eastAsia="仿宋" w:cs="仿宋"/>
          <w:i w:val="0"/>
          <w:caps w:val="0"/>
          <w:color w:val="333333"/>
          <w:spacing w:val="0"/>
          <w:sz w:val="32"/>
          <w:szCs w:val="32"/>
          <w:shd w:val="clear" w:fill="FFFFFF"/>
        </w:rPr>
        <w:t>上报等级认定，</w:t>
      </w:r>
      <w:r>
        <w:rPr>
          <w:rFonts w:hint="eastAsia" w:ascii="仿宋" w:hAnsi="仿宋" w:eastAsia="仿宋" w:cs="仿宋"/>
          <w:i w:val="0"/>
          <w:caps w:val="0"/>
          <w:color w:val="333333"/>
          <w:spacing w:val="0"/>
          <w:sz w:val="32"/>
          <w:szCs w:val="32"/>
          <w:shd w:val="clear" w:fill="FFFFFF"/>
          <w:lang w:val="en-US" w:eastAsia="zh-CN"/>
        </w:rPr>
        <w:t>保证参加认定人员资料真实、准确</w:t>
      </w:r>
      <w:r>
        <w:rPr>
          <w:rFonts w:hint="eastAsia" w:ascii="仿宋" w:hAnsi="仿宋" w:eastAsia="仿宋" w:cs="仿宋"/>
          <w:i w:val="0"/>
          <w:caps w:val="0"/>
          <w:color w:val="333333"/>
          <w:spacing w:val="0"/>
          <w:sz w:val="32"/>
          <w:szCs w:val="32"/>
          <w:shd w:val="clear" w:fill="FFFFFF"/>
        </w:rPr>
        <w:t>，确保职业技能等级认定工作质量。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b/>
          <w:i w:val="0"/>
          <w:caps w:val="0"/>
          <w:color w:val="333333"/>
          <w:spacing w:val="0"/>
          <w:sz w:val="32"/>
          <w:szCs w:val="32"/>
          <w:shd w:val="clear" w:fill="FFFFFF"/>
          <w:lang w:val="en-US" w:eastAsia="zh-CN"/>
        </w:rPr>
        <w:t>3</w:t>
      </w:r>
      <w:r>
        <w:rPr>
          <w:rFonts w:hint="eastAsia" w:ascii="仿宋" w:hAnsi="仿宋" w:eastAsia="仿宋" w:cs="仿宋"/>
          <w:b/>
          <w:i w:val="0"/>
          <w:caps w:val="0"/>
          <w:color w:val="333333"/>
          <w:spacing w:val="0"/>
          <w:sz w:val="32"/>
          <w:szCs w:val="32"/>
          <w:shd w:val="clear" w:fill="FFFFFF"/>
        </w:rPr>
        <w:t>、加强</w:t>
      </w:r>
      <w:r>
        <w:rPr>
          <w:rFonts w:hint="eastAsia" w:ascii="仿宋" w:hAnsi="仿宋" w:eastAsia="仿宋" w:cs="仿宋"/>
          <w:b/>
          <w:i w:val="0"/>
          <w:caps w:val="0"/>
          <w:color w:val="333333"/>
          <w:spacing w:val="0"/>
          <w:sz w:val="32"/>
          <w:szCs w:val="32"/>
          <w:shd w:val="clear" w:fill="FFFFFF"/>
          <w:lang w:val="en-US" w:eastAsia="zh-CN"/>
        </w:rPr>
        <w:t>认定组织实施</w:t>
      </w:r>
      <w:r>
        <w:rPr>
          <w:rFonts w:hint="eastAsia" w:ascii="仿宋" w:hAnsi="仿宋" w:eastAsia="仿宋" w:cs="仿宋"/>
          <w:b/>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参加</w:t>
      </w:r>
      <w:r>
        <w:rPr>
          <w:rFonts w:hint="eastAsia" w:ascii="仿宋" w:hAnsi="仿宋" w:eastAsia="仿宋" w:cs="仿宋"/>
          <w:i w:val="0"/>
          <w:caps w:val="0"/>
          <w:color w:val="000000"/>
          <w:spacing w:val="0"/>
          <w:sz w:val="32"/>
          <w:szCs w:val="32"/>
          <w:shd w:val="clear" w:fill="FFFFFF"/>
          <w:lang w:val="en-US" w:eastAsia="zh-CN"/>
        </w:rPr>
        <w:t>职业技能等级认定的考生，需按要求完成规定的相关考前培训合格后，审核合格后参加认定认定。考试</w:t>
      </w:r>
      <w:r>
        <w:rPr>
          <w:rFonts w:hint="eastAsia" w:ascii="仿宋" w:hAnsi="仿宋" w:eastAsia="仿宋" w:cs="仿宋"/>
          <w:i w:val="0"/>
          <w:caps w:val="0"/>
          <w:color w:val="333333"/>
          <w:spacing w:val="0"/>
          <w:sz w:val="32"/>
          <w:szCs w:val="32"/>
          <w:shd w:val="clear" w:fill="FFFFFF"/>
        </w:rPr>
        <w:t>严格</w:t>
      </w:r>
      <w:r>
        <w:rPr>
          <w:rFonts w:hint="eastAsia" w:ascii="仿宋" w:hAnsi="仿宋" w:eastAsia="仿宋" w:cs="仿宋"/>
          <w:i w:val="0"/>
          <w:caps w:val="0"/>
          <w:color w:val="333333"/>
          <w:spacing w:val="0"/>
          <w:sz w:val="32"/>
          <w:szCs w:val="32"/>
          <w:shd w:val="clear" w:fill="FFFFFF"/>
          <w:lang w:val="en-US" w:eastAsia="zh-CN"/>
        </w:rPr>
        <w:t>按照我省</w:t>
      </w:r>
      <w:r>
        <w:rPr>
          <w:rFonts w:hint="eastAsia" w:ascii="仿宋" w:hAnsi="仿宋" w:eastAsia="仿宋" w:cs="仿宋"/>
          <w:i w:val="0"/>
          <w:caps w:val="0"/>
          <w:color w:val="333333"/>
          <w:spacing w:val="0"/>
          <w:sz w:val="32"/>
          <w:szCs w:val="32"/>
          <w:shd w:val="clear" w:fill="FFFFFF"/>
        </w:rPr>
        <w:t>职业技能等级认定</w:t>
      </w:r>
      <w:r>
        <w:rPr>
          <w:rFonts w:hint="eastAsia" w:ascii="仿宋" w:hAnsi="仿宋" w:eastAsia="仿宋" w:cs="仿宋"/>
          <w:i w:val="0"/>
          <w:caps w:val="0"/>
          <w:color w:val="333333"/>
          <w:spacing w:val="0"/>
          <w:sz w:val="32"/>
          <w:szCs w:val="32"/>
          <w:shd w:val="clear" w:fill="FFFFFF"/>
          <w:lang w:val="en-US" w:eastAsia="zh-CN"/>
        </w:rPr>
        <w:t>相关规定组织</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学校安排质量督导，确保认定质量</w:t>
      </w:r>
      <w:r>
        <w:rPr>
          <w:rFonts w:hint="eastAsia" w:ascii="仿宋" w:hAnsi="仿宋" w:eastAsia="仿宋" w:cs="仿宋"/>
          <w:i w:val="0"/>
          <w:caps w:val="0"/>
          <w:color w:val="333333"/>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lang w:val="en-US" w:eastAsia="zh-CN"/>
        </w:rPr>
        <w:t>4</w:t>
      </w:r>
      <w:r>
        <w:rPr>
          <w:rFonts w:hint="eastAsia" w:ascii="仿宋" w:hAnsi="仿宋" w:eastAsia="仿宋" w:cs="仿宋"/>
          <w:b/>
          <w:i w:val="0"/>
          <w:caps w:val="0"/>
          <w:color w:val="333333"/>
          <w:spacing w:val="0"/>
          <w:sz w:val="32"/>
          <w:szCs w:val="32"/>
          <w:shd w:val="clear" w:fill="FFFFFF"/>
        </w:rPr>
        <w:t>、</w:t>
      </w:r>
      <w:r>
        <w:rPr>
          <w:rFonts w:hint="eastAsia" w:ascii="仿宋" w:hAnsi="仿宋" w:eastAsia="仿宋" w:cs="仿宋"/>
          <w:b/>
          <w:i w:val="0"/>
          <w:caps w:val="0"/>
          <w:color w:val="333333"/>
          <w:spacing w:val="0"/>
          <w:sz w:val="32"/>
          <w:szCs w:val="32"/>
          <w:shd w:val="clear" w:fill="FFFFFF"/>
          <w:lang w:val="en-US" w:eastAsia="zh-CN"/>
        </w:rPr>
        <w:t>各机构在规定上报日（提前2-3天）前填写上报</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val="en-US" w:eastAsia="zh-CN"/>
        </w:rPr>
        <w:t>甘肃省社会培训评价组织职业技能等级认定考生信息导入表》</w:t>
      </w:r>
      <w:r>
        <w:rPr>
          <w:rFonts w:hint="eastAsia" w:ascii="仿宋" w:hAnsi="仿宋" w:eastAsia="仿宋" w:cs="仿宋"/>
          <w:i w:val="0"/>
          <w:caps w:val="0"/>
          <w:color w:val="333333"/>
          <w:spacing w:val="0"/>
          <w:sz w:val="32"/>
          <w:szCs w:val="32"/>
          <w:shd w:val="clear" w:fill="FFFFFF"/>
        </w:rPr>
        <w:t>（见附件</w:t>
      </w: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rPr>
        <w:t>）纸质版</w:t>
      </w:r>
      <w:r>
        <w:rPr>
          <w:rFonts w:hint="eastAsia" w:ascii="仿宋" w:hAnsi="仿宋" w:eastAsia="仿宋" w:cs="仿宋"/>
          <w:i w:val="0"/>
          <w:caps w:val="0"/>
          <w:color w:val="333333"/>
          <w:spacing w:val="0"/>
          <w:sz w:val="32"/>
          <w:szCs w:val="32"/>
          <w:shd w:val="clear" w:fill="FFFFFF"/>
          <w:lang w:val="en-US" w:eastAsia="zh-CN"/>
        </w:rPr>
        <w:t>及相关其他参加认定人员报名资料，花名册盖章确认信息无误。各机构要</w:t>
      </w:r>
      <w:r>
        <w:rPr>
          <w:rFonts w:hint="eastAsia" w:ascii="仿宋" w:hAnsi="仿宋" w:eastAsia="仿宋" w:cs="仿宋"/>
          <w:i w:val="0"/>
          <w:caps w:val="0"/>
          <w:color w:val="333333"/>
          <w:spacing w:val="0"/>
          <w:sz w:val="32"/>
          <w:szCs w:val="32"/>
          <w:shd w:val="clear" w:fill="FFFFFF"/>
        </w:rPr>
        <w:t>保证</w:t>
      </w:r>
      <w:r>
        <w:rPr>
          <w:rFonts w:hint="eastAsia" w:ascii="仿宋" w:hAnsi="仿宋" w:eastAsia="仿宋" w:cs="仿宋"/>
          <w:i w:val="0"/>
          <w:caps w:val="0"/>
          <w:color w:val="333333"/>
          <w:spacing w:val="0"/>
          <w:sz w:val="32"/>
          <w:szCs w:val="32"/>
          <w:shd w:val="clear" w:fill="FFFFFF"/>
          <w:lang w:val="en-US" w:eastAsia="zh-CN"/>
        </w:rPr>
        <w:t>提供的</w:t>
      </w:r>
      <w:r>
        <w:rPr>
          <w:rFonts w:hint="eastAsia" w:ascii="仿宋" w:hAnsi="仿宋" w:eastAsia="仿宋" w:cs="仿宋"/>
          <w:i w:val="0"/>
          <w:caps w:val="0"/>
          <w:color w:val="333333"/>
          <w:spacing w:val="0"/>
          <w:sz w:val="32"/>
          <w:szCs w:val="32"/>
          <w:shd w:val="clear" w:fill="FFFFFF"/>
        </w:rPr>
        <w:t>信息数据</w:t>
      </w:r>
      <w:r>
        <w:rPr>
          <w:rFonts w:hint="eastAsia" w:ascii="仿宋" w:hAnsi="仿宋" w:eastAsia="仿宋" w:cs="仿宋"/>
          <w:i w:val="0"/>
          <w:caps w:val="0"/>
          <w:color w:val="333333"/>
          <w:spacing w:val="0"/>
          <w:sz w:val="32"/>
          <w:szCs w:val="32"/>
          <w:shd w:val="clear" w:fill="FFFFFF"/>
          <w:lang w:val="en-US" w:eastAsia="zh-CN"/>
        </w:rPr>
        <w:t>及参加认定人员资料</w:t>
      </w:r>
      <w:r>
        <w:rPr>
          <w:rFonts w:hint="eastAsia" w:ascii="仿宋" w:hAnsi="仿宋" w:eastAsia="仿宋" w:cs="仿宋"/>
          <w:i w:val="0"/>
          <w:caps w:val="0"/>
          <w:color w:val="333333"/>
          <w:spacing w:val="0"/>
          <w:sz w:val="32"/>
          <w:szCs w:val="32"/>
          <w:shd w:val="clear" w:fill="FFFFFF"/>
        </w:rPr>
        <w:t>的真实性、准确性、完整性。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left"/>
        <w:rPr>
          <w:rFonts w:hint="default" w:ascii="仿宋" w:hAnsi="仿宋" w:eastAsia="仿宋" w:cs="仿宋"/>
          <w:i w:val="0"/>
          <w:caps w:val="0"/>
          <w:color w:val="000000"/>
          <w:spacing w:val="0"/>
          <w:w w:val="80"/>
          <w:sz w:val="32"/>
          <w:szCs w:val="32"/>
          <w:shd w:val="clear" w:fill="FFFFFF"/>
          <w:lang w:val="en-US" w:eastAsia="zh-CN"/>
        </w:rPr>
      </w:pPr>
      <w:r>
        <w:rPr>
          <w:rFonts w:hint="eastAsia" w:ascii="仿宋" w:hAnsi="仿宋" w:eastAsia="仿宋" w:cs="仿宋"/>
          <w:b/>
          <w:i w:val="0"/>
          <w:caps w:val="0"/>
          <w:color w:val="333333"/>
          <w:spacing w:val="0"/>
          <w:sz w:val="32"/>
          <w:szCs w:val="32"/>
          <w:shd w:val="clear" w:fill="FFFFFF"/>
          <w:lang w:val="en-US" w:eastAsia="zh-CN"/>
        </w:rPr>
        <w:t>5</w:t>
      </w:r>
      <w:r>
        <w:rPr>
          <w:rFonts w:hint="eastAsia" w:ascii="仿宋" w:hAnsi="仿宋" w:eastAsia="仿宋" w:cs="仿宋"/>
          <w:b/>
          <w:i w:val="0"/>
          <w:caps w:val="0"/>
          <w:color w:val="333333"/>
          <w:spacing w:val="0"/>
          <w:sz w:val="32"/>
          <w:szCs w:val="32"/>
          <w:shd w:val="clear" w:fill="FFFFFF"/>
        </w:rPr>
        <w:t>、证书</w:t>
      </w:r>
      <w:r>
        <w:rPr>
          <w:rFonts w:hint="eastAsia" w:ascii="仿宋" w:hAnsi="仿宋" w:eastAsia="仿宋" w:cs="仿宋"/>
          <w:b/>
          <w:i w:val="0"/>
          <w:caps w:val="0"/>
          <w:color w:val="333333"/>
          <w:spacing w:val="0"/>
          <w:sz w:val="32"/>
          <w:szCs w:val="32"/>
          <w:shd w:val="clear" w:fill="FFFFFF"/>
          <w:lang w:val="en-US" w:eastAsia="zh-CN"/>
        </w:rPr>
        <w:t>发放</w:t>
      </w:r>
      <w:r>
        <w:rPr>
          <w:rFonts w:hint="eastAsia" w:ascii="仿宋" w:hAnsi="仿宋" w:eastAsia="仿宋" w:cs="仿宋"/>
          <w:b/>
          <w:i w:val="0"/>
          <w:caps w:val="0"/>
          <w:color w:val="333333"/>
          <w:spacing w:val="0"/>
          <w:sz w:val="32"/>
          <w:szCs w:val="32"/>
          <w:shd w:val="clear" w:fill="FFFFFF"/>
        </w:rPr>
        <w:t>管理。</w:t>
      </w:r>
      <w:r>
        <w:rPr>
          <w:rFonts w:hint="eastAsia" w:ascii="仿宋" w:hAnsi="仿宋" w:eastAsia="仿宋" w:cs="仿宋"/>
          <w:i w:val="0"/>
          <w:caps w:val="0"/>
          <w:color w:val="333333"/>
          <w:spacing w:val="0"/>
          <w:sz w:val="32"/>
          <w:szCs w:val="32"/>
          <w:shd w:val="clear" w:fill="FFFFFF"/>
          <w:lang w:val="en-US" w:eastAsia="zh-CN"/>
        </w:rPr>
        <w:t>我校按相关规定</w:t>
      </w:r>
      <w:r>
        <w:rPr>
          <w:rFonts w:hint="eastAsia" w:ascii="仿宋" w:hAnsi="仿宋" w:eastAsia="仿宋" w:cs="仿宋"/>
          <w:i w:val="0"/>
          <w:caps w:val="0"/>
          <w:color w:val="000000"/>
          <w:spacing w:val="0"/>
          <w:sz w:val="32"/>
          <w:szCs w:val="32"/>
          <w:shd w:val="clear" w:fill="FFFFFF"/>
          <w:lang w:val="en-US" w:eastAsia="zh-CN"/>
        </w:rPr>
        <w:t>考试后2个月左右学校上报数据，发放证书；证书在国家技能人才评价证书全国联网查询平台查询</w:t>
      </w:r>
      <w:r>
        <w:rPr>
          <w:rFonts w:hint="eastAsia" w:ascii="仿宋" w:hAnsi="仿宋" w:eastAsia="仿宋" w:cs="仿宋"/>
          <w:i w:val="0"/>
          <w:caps w:val="0"/>
          <w:color w:val="000000"/>
          <w:spacing w:val="0"/>
          <w:w w:val="80"/>
          <w:sz w:val="32"/>
          <w:szCs w:val="32"/>
          <w:shd w:val="clear" w:fill="FFFFFF"/>
          <w:lang w:val="en-US" w:eastAsia="zh-CN"/>
        </w:rPr>
        <w:t>（证书信息：http://jndj.osta.org.cn/或机构信息：http://pjjg.osta.org.cn/）。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黑体" w:hAnsi="宋体" w:eastAsia="黑体" w:cs="黑体"/>
          <w:i w:val="0"/>
          <w:caps w:val="0"/>
          <w:color w:val="000000"/>
          <w:spacing w:val="0"/>
          <w:sz w:val="32"/>
          <w:szCs w:val="32"/>
          <w:shd w:val="clear" w:fill="FFFFFF"/>
          <w:lang w:val="en-US" w:eastAsia="zh-CN"/>
        </w:rPr>
      </w:pPr>
      <w:r>
        <w:rPr>
          <w:rFonts w:hint="eastAsia" w:ascii="黑体" w:hAnsi="宋体" w:eastAsia="黑体" w:cs="黑体"/>
          <w:i w:val="0"/>
          <w:caps w:val="0"/>
          <w:color w:val="000000"/>
          <w:spacing w:val="0"/>
          <w:sz w:val="32"/>
          <w:szCs w:val="32"/>
          <w:shd w:val="clear" w:fill="FFFFFF"/>
          <w:lang w:val="en-US" w:eastAsia="zh-CN"/>
        </w:rPr>
        <w:t>四、联系方式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b/>
          <w:i w:val="0"/>
          <w:caps w:val="0"/>
          <w:color w:val="333333"/>
          <w:spacing w:val="0"/>
          <w:sz w:val="32"/>
          <w:szCs w:val="32"/>
          <w:shd w:val="clear" w:fill="FFFFFF"/>
          <w:lang w:val="en-US" w:eastAsia="zh-CN"/>
        </w:rPr>
      </w:pPr>
      <w:r>
        <w:rPr>
          <w:rFonts w:hint="eastAsia" w:ascii="仿宋" w:hAnsi="仿宋" w:eastAsia="仿宋" w:cs="仿宋"/>
          <w:b/>
          <w:i w:val="0"/>
          <w:caps w:val="0"/>
          <w:color w:val="333333"/>
          <w:spacing w:val="0"/>
          <w:sz w:val="32"/>
          <w:szCs w:val="32"/>
          <w:shd w:val="clear" w:fill="FFFFFF"/>
          <w:lang w:val="en-US" w:eastAsia="zh-CN"/>
        </w:rPr>
        <w:t>1、学校财务账户信息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单位名称：甘肃新影职业培训学校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社会信用代码：52620000561117583B</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地址：兰州市七里河区瓜州路1228号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开户银行：招商银行股份有限公司兰州渭源路支行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银行账号：931903645210201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2、学校联系方式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学校</w:t>
      </w:r>
      <w:r>
        <w:rPr>
          <w:rFonts w:hint="eastAsia" w:ascii="仿宋" w:hAnsi="仿宋" w:eastAsia="仿宋" w:cs="仿宋"/>
          <w:i w:val="0"/>
          <w:caps w:val="0"/>
          <w:color w:val="333333"/>
          <w:spacing w:val="0"/>
          <w:sz w:val="32"/>
          <w:szCs w:val="32"/>
          <w:shd w:val="clear" w:fill="FFFFFF"/>
        </w:rPr>
        <w:t>职业技能等级认定</w:t>
      </w:r>
      <w:r>
        <w:rPr>
          <w:rFonts w:hint="eastAsia" w:ascii="仿宋" w:hAnsi="仿宋" w:eastAsia="仿宋" w:cs="仿宋"/>
          <w:i w:val="0"/>
          <w:caps w:val="0"/>
          <w:color w:val="333333"/>
          <w:spacing w:val="0"/>
          <w:sz w:val="32"/>
          <w:szCs w:val="32"/>
          <w:shd w:val="clear" w:fill="FFFFFF"/>
          <w:lang w:val="en-US" w:eastAsia="zh-CN"/>
        </w:rPr>
        <w:t xml:space="preserve">办公室电话：0931-4685609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联系人：李老师 13919960171  周老师 13919147185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电子邮箱：</w:t>
      </w:r>
      <w:r>
        <w:rPr>
          <w:rFonts w:hint="eastAsia" w:ascii="仿宋" w:hAnsi="仿宋" w:eastAsia="仿宋" w:cs="仿宋"/>
          <w:i w:val="0"/>
          <w:caps w:val="0"/>
          <w:color w:val="333333"/>
          <w:spacing w:val="0"/>
          <w:sz w:val="32"/>
          <w:szCs w:val="32"/>
          <w:shd w:val="clear" w:fill="FFFFFF"/>
          <w:lang w:val="en-US" w:eastAsia="zh-CN"/>
        </w:rPr>
        <w:fldChar w:fldCharType="begin"/>
      </w:r>
      <w:r>
        <w:rPr>
          <w:rFonts w:hint="eastAsia" w:ascii="仿宋" w:hAnsi="仿宋" w:eastAsia="仿宋" w:cs="仿宋"/>
          <w:i w:val="0"/>
          <w:caps w:val="0"/>
          <w:color w:val="333333"/>
          <w:spacing w:val="0"/>
          <w:sz w:val="32"/>
          <w:szCs w:val="32"/>
          <w:shd w:val="clear" w:fill="FFFFFF"/>
          <w:lang w:val="en-US" w:eastAsia="zh-CN"/>
        </w:rPr>
        <w:instrText xml:space="preserve"> HYPERLINK "mailto:342123825@qq.com" </w:instrText>
      </w:r>
      <w:r>
        <w:rPr>
          <w:rFonts w:hint="eastAsia" w:ascii="仿宋" w:hAnsi="仿宋" w:eastAsia="仿宋" w:cs="仿宋"/>
          <w:i w:val="0"/>
          <w:caps w:val="0"/>
          <w:color w:val="333333"/>
          <w:spacing w:val="0"/>
          <w:sz w:val="32"/>
          <w:szCs w:val="32"/>
          <w:shd w:val="clear" w:fill="FFFFFF"/>
          <w:lang w:val="en-US" w:eastAsia="zh-CN"/>
        </w:rPr>
        <w:fldChar w:fldCharType="separate"/>
      </w:r>
      <w:r>
        <w:rPr>
          <w:rFonts w:hint="eastAsia" w:ascii="仿宋" w:hAnsi="仿宋" w:eastAsia="仿宋" w:cs="仿宋"/>
          <w:i w:val="0"/>
          <w:caps w:val="0"/>
          <w:color w:val="333333"/>
          <w:spacing w:val="0"/>
          <w:sz w:val="32"/>
          <w:szCs w:val="32"/>
          <w:shd w:val="clear" w:fill="FFFFFF"/>
          <w:lang w:val="en-US" w:eastAsia="zh-CN"/>
        </w:rPr>
        <w:t>342123825@qq.com</w:t>
      </w:r>
      <w:r>
        <w:rPr>
          <w:rFonts w:hint="eastAsia" w:ascii="仿宋" w:hAnsi="仿宋" w:eastAsia="仿宋" w:cs="仿宋"/>
          <w:i w:val="0"/>
          <w:caps w:val="0"/>
          <w:color w:val="333333"/>
          <w:spacing w:val="0"/>
          <w:sz w:val="32"/>
          <w:szCs w:val="32"/>
          <w:shd w:val="clear" w:fill="FFFFFF"/>
          <w:lang w:val="en-US" w:eastAsia="zh-CN"/>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附件：1、甘肃新影职业培训学校职业技能等级认定收费标准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2、甘肃新影职业培训学校职业技能等级认定相关专业报名条件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3、甘肃省社会培训评价组织职业技能等级认定考生信息导入表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both"/>
        <w:rPr>
          <w:rFonts w:hint="eastAsia" w:ascii="仿宋" w:hAnsi="仿宋" w:eastAsia="仿宋" w:cs="仿宋"/>
          <w:i w:val="0"/>
          <w:caps w:val="0"/>
          <w:color w:val="333333"/>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ascii="宋体" w:hAnsi="宋体" w:eastAsia="宋体" w:cs="宋体"/>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ascii="宋体" w:hAnsi="宋体" w:eastAsia="宋体" w:cs="宋体"/>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ascii="宋体" w:hAnsi="宋体" w:eastAsia="宋体" w:cs="宋体"/>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ascii="宋体" w:hAnsi="宋体" w:eastAsia="宋体" w:cs="宋体"/>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ascii="宋体" w:hAnsi="宋体" w:eastAsia="宋体" w:cs="宋体"/>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r>
        <w:rPr>
          <w:rFonts w:ascii="宋体" w:hAnsi="宋体" w:eastAsia="宋体" w:cs="宋体"/>
          <w:sz w:val="24"/>
          <w:szCs w:val="24"/>
        </w:rPr>
        <w:drawing>
          <wp:inline distT="0" distB="0" distL="114300" distR="114300">
            <wp:extent cx="2016125" cy="1925955"/>
            <wp:effectExtent l="0" t="0" r="3175" b="44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lum contrast="48000"/>
                    </a:blip>
                    <a:stretch>
                      <a:fillRect/>
                    </a:stretch>
                  </pic:blipFill>
                  <pic:spPr>
                    <a:xfrm>
                      <a:off x="0" y="0"/>
                      <a:ext cx="2016125" cy="192595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hint="default" w:ascii="仿宋" w:hAnsi="仿宋" w:eastAsia="仿宋" w:cs="仿宋"/>
          <w:i w:val="0"/>
          <w:caps w:val="0"/>
          <w:color w:val="4D4D4D"/>
          <w:spacing w:val="0"/>
          <w:sz w:val="21"/>
          <w:szCs w:val="21"/>
          <w:shd w:val="clear" w:fill="FFFFFF"/>
          <w:lang w:val="en-US" w:eastAsia="zh-CN"/>
        </w:rPr>
      </w:pPr>
      <w:r>
        <w:rPr>
          <w:rStyle w:val="10"/>
          <w:rFonts w:hint="eastAsia" w:ascii="仿宋" w:hAnsi="仿宋" w:eastAsia="仿宋" w:cs="仿宋"/>
          <w:i w:val="0"/>
          <w:caps w:val="0"/>
          <w:color w:val="4D4D4D"/>
          <w:spacing w:val="0"/>
          <w:sz w:val="21"/>
          <w:szCs w:val="21"/>
          <w:shd w:val="clear" w:fill="FFFFFF"/>
          <w:lang w:val="en-US" w:eastAsia="zh-CN"/>
        </w:rPr>
        <w:t>机构查询二维码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ascii="仿宋" w:hAnsi="仿宋" w:eastAsia="仿宋" w:cs="仿宋"/>
          <w:i w:val="0"/>
          <w:caps w:val="0"/>
          <w:color w:val="4D4D4D"/>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仿宋" w:hAnsi="仿宋" w:eastAsia="仿宋" w:cs="仿宋"/>
          <w:i w:val="0"/>
          <w:caps w:val="0"/>
          <w:color w:val="000000"/>
          <w:spacing w:val="0"/>
          <w:kern w:val="2"/>
          <w:sz w:val="32"/>
          <w:szCs w:val="32"/>
          <w:shd w:val="clear" w:fill="FFFFFF"/>
          <w:lang w:val="en-US" w:eastAsia="zh-CN" w:bidi="ar-SA"/>
        </w:rPr>
      </w:pPr>
      <w:r>
        <w:rPr>
          <w:rFonts w:hint="eastAsia" w:ascii="仿宋" w:hAnsi="仿宋" w:eastAsia="仿宋" w:cs="仿宋"/>
          <w:i w:val="0"/>
          <w:caps w:val="0"/>
          <w:color w:val="000000"/>
          <w:spacing w:val="0"/>
          <w:kern w:val="2"/>
          <w:sz w:val="32"/>
          <w:szCs w:val="32"/>
          <w:shd w:val="clear" w:fill="FFFFFF"/>
          <w:lang w:val="en-US" w:eastAsia="zh-CN" w:bidi="ar-SA"/>
        </w:rPr>
        <w:t xml:space="preserve">                         甘肃新影职业培训学校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default" w:ascii="仿宋" w:hAnsi="仿宋" w:eastAsia="仿宋" w:cs="仿宋"/>
          <w:i w:val="0"/>
          <w:caps w:val="0"/>
          <w:color w:val="000000"/>
          <w:spacing w:val="0"/>
          <w:kern w:val="2"/>
          <w:sz w:val="32"/>
          <w:szCs w:val="32"/>
          <w:shd w:val="clear" w:fill="FFFFFF"/>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i w:val="0"/>
          <w:caps w:val="0"/>
          <w:color w:val="000000"/>
          <w:spacing w:val="0"/>
          <w:kern w:val="2"/>
          <w:sz w:val="32"/>
          <w:szCs w:val="32"/>
          <w:shd w:val="clear" w:fill="FFFFFF"/>
          <w:lang w:val="en-US" w:eastAsia="zh-CN" w:bidi="ar-SA"/>
        </w:rPr>
        <w:t xml:space="preserve">                         2022年6月4日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left"/>
        <w:rPr>
          <w:rFonts w:hint="default" w:ascii="仿宋" w:hAnsi="仿宋" w:eastAsia="仿宋" w:cs="仿宋"/>
          <w:i w:val="0"/>
          <w:caps w:val="0"/>
          <w:color w:val="000000"/>
          <w:spacing w:val="0"/>
          <w:kern w:val="2"/>
          <w:sz w:val="32"/>
          <w:szCs w:val="32"/>
          <w:shd w:val="clear" w:fill="FFFFFF"/>
          <w:lang w:val="en-US" w:eastAsia="zh-CN" w:bidi="ar-SA"/>
        </w:rPr>
      </w:pPr>
      <w:r>
        <w:rPr>
          <w:rFonts w:hint="eastAsia" w:ascii="仿宋" w:hAnsi="仿宋" w:eastAsia="仿宋" w:cs="仿宋"/>
          <w:i w:val="0"/>
          <w:caps w:val="0"/>
          <w:color w:val="000000"/>
          <w:spacing w:val="0"/>
          <w:kern w:val="2"/>
          <w:sz w:val="32"/>
          <w:szCs w:val="32"/>
          <w:shd w:val="clear" w:fill="FFFFFF"/>
          <w:lang w:val="en-US" w:eastAsia="zh-CN" w:bidi="ar-SA"/>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Style w:val="10"/>
          <w:rFonts w:hint="default" w:ascii="仿宋" w:hAnsi="仿宋" w:eastAsia="仿宋" w:cs="仿宋"/>
          <w:i w:val="0"/>
          <w:caps w:val="0"/>
          <w:color w:val="4D4D4D"/>
          <w:spacing w:val="0"/>
          <w:sz w:val="21"/>
          <w:szCs w:val="21"/>
          <w:shd w:val="clear" w:fill="FFFFFF"/>
          <w:lang w:val="en-US"/>
        </w:rPr>
      </w:pPr>
      <w:r>
        <w:rPr>
          <w:rFonts w:hint="eastAsia"/>
          <w:b/>
          <w:bCs w:val="0"/>
          <w:sz w:val="40"/>
          <w:szCs w:val="32"/>
          <w:lang w:val="en-US" w:eastAsia="zh-CN"/>
        </w:rPr>
        <w:t>甘肃新影职业培训学校职业技能等级认定收费标准</w:t>
      </w:r>
    </w:p>
    <w:p>
      <w:pPr>
        <w:tabs>
          <w:tab w:val="left" w:pos="707"/>
        </w:tabs>
        <w:bidi w:val="0"/>
        <w:jc w:val="left"/>
        <w:rPr>
          <w:rStyle w:val="10"/>
          <w:rFonts w:hint="eastAsia" w:ascii="仿宋" w:hAnsi="仿宋" w:eastAsia="仿宋" w:cs="仿宋"/>
          <w:i w:val="0"/>
          <w:caps w:val="0"/>
          <w:color w:val="4D4D4D"/>
          <w:spacing w:val="0"/>
          <w:sz w:val="21"/>
          <w:szCs w:val="21"/>
          <w:shd w:val="clear" w:fill="FFFFFF"/>
          <w:lang w:eastAsia="zh-CN"/>
        </w:rPr>
      </w:pPr>
      <w:r>
        <w:rPr>
          <w:rStyle w:val="10"/>
          <w:rFonts w:hint="eastAsia" w:ascii="仿宋" w:hAnsi="仿宋" w:eastAsia="仿宋" w:cs="仿宋"/>
          <w:i w:val="0"/>
          <w:caps w:val="0"/>
          <w:color w:val="4D4D4D"/>
          <w:spacing w:val="0"/>
          <w:sz w:val="21"/>
          <w:szCs w:val="21"/>
          <w:shd w:val="clear" w:fill="FFFFFF"/>
          <w:lang w:eastAsia="zh-CN"/>
        </w:rPr>
        <w:tab/>
      </w:r>
    </w:p>
    <w:tbl>
      <w:tblPr>
        <w:tblStyle w:val="8"/>
        <w:tblW w:w="13958" w:type="dxa"/>
        <w:tblInd w:w="0" w:type="dxa"/>
        <w:shd w:val="clear" w:color="auto" w:fill="auto"/>
        <w:tblLayout w:type="fixed"/>
        <w:tblCellMar>
          <w:top w:w="0" w:type="dxa"/>
          <w:left w:w="0" w:type="dxa"/>
          <w:bottom w:w="0" w:type="dxa"/>
          <w:right w:w="0" w:type="dxa"/>
        </w:tblCellMar>
      </w:tblPr>
      <w:tblGrid>
        <w:gridCol w:w="1085"/>
        <w:gridCol w:w="2049"/>
        <w:gridCol w:w="2007"/>
        <w:gridCol w:w="2007"/>
        <w:gridCol w:w="2010"/>
        <w:gridCol w:w="2400"/>
        <w:gridCol w:w="2400"/>
      </w:tblGrid>
      <w:tr>
        <w:tblPrEx>
          <w:tblCellMar>
            <w:top w:w="0" w:type="dxa"/>
            <w:left w:w="0" w:type="dxa"/>
            <w:bottom w:w="0" w:type="dxa"/>
            <w:right w:w="0" w:type="dxa"/>
          </w:tblCellMar>
        </w:tblPrEx>
        <w:trPr>
          <w:trHeight w:val="1262" w:hRule="atLeast"/>
        </w:trPr>
        <w:tc>
          <w:tcPr>
            <w:tcW w:w="3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b/>
                <w:bCs/>
                <w:i w:val="0"/>
                <w:color w:val="000000"/>
                <w:sz w:val="28"/>
                <w:szCs w:val="28"/>
                <w:u w:val="none"/>
              </w:rPr>
            </w:pPr>
          </w:p>
        </w:tc>
        <w:tc>
          <w:tcPr>
            <w:tcW w:w="602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收费标准（科目）</w:t>
            </w:r>
            <w:r>
              <w:rPr>
                <w:rFonts w:hint="eastAsia" w:ascii="仿宋" w:hAnsi="仿宋" w:eastAsia="仿宋" w:cs="仿宋"/>
                <w:b/>
                <w:bCs/>
                <w:i w:val="0"/>
                <w:color w:val="000000"/>
                <w:kern w:val="0"/>
                <w:sz w:val="28"/>
                <w:szCs w:val="28"/>
                <w:u w:val="none"/>
                <w:lang w:val="en-US" w:eastAsia="zh-CN" w:bidi="ar"/>
              </w:rPr>
              <w:br w:type="textWrapping"/>
            </w:r>
            <w:r>
              <w:rPr>
                <w:rFonts w:hint="eastAsia" w:ascii="仿宋" w:hAnsi="仿宋" w:eastAsia="仿宋" w:cs="仿宋"/>
                <w:b/>
                <w:bCs/>
                <w:i w:val="0"/>
                <w:color w:val="000000"/>
                <w:kern w:val="0"/>
                <w:sz w:val="28"/>
                <w:szCs w:val="28"/>
                <w:u w:val="none"/>
                <w:lang w:val="en-US" w:eastAsia="zh-CN" w:bidi="ar"/>
              </w:rPr>
              <w:t>（元/人·次）</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认定费用</w:t>
            </w:r>
          </w:p>
        </w:tc>
        <w:tc>
          <w:tcPr>
            <w:tcW w:w="2400"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培训费用</w:t>
            </w:r>
          </w:p>
        </w:tc>
      </w:tr>
      <w:tr>
        <w:tblPrEx>
          <w:tblCellMar>
            <w:top w:w="0" w:type="dxa"/>
            <w:left w:w="0" w:type="dxa"/>
            <w:bottom w:w="0" w:type="dxa"/>
            <w:right w:w="0" w:type="dxa"/>
          </w:tblCellMar>
        </w:tblPrEx>
        <w:trPr>
          <w:trHeight w:val="1013" w:hRule="atLeast"/>
        </w:trPr>
        <w:tc>
          <w:tcPr>
            <w:tcW w:w="3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8"/>
                <w:szCs w:val="28"/>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default" w:ascii="仿宋" w:hAnsi="仿宋" w:eastAsia="仿宋" w:cs="仿宋"/>
                <w:b/>
                <w:bCs/>
                <w:i w:val="0"/>
                <w:color w:val="000000"/>
                <w:sz w:val="28"/>
                <w:szCs w:val="28"/>
                <w:u w:val="none"/>
                <w:lang w:val="en-US"/>
              </w:rPr>
            </w:pPr>
            <w:r>
              <w:rPr>
                <w:rFonts w:hint="eastAsia" w:ascii="仿宋" w:hAnsi="仿宋" w:eastAsia="仿宋" w:cs="仿宋"/>
                <w:b/>
                <w:bCs/>
                <w:i w:val="0"/>
                <w:color w:val="000000"/>
                <w:kern w:val="0"/>
                <w:sz w:val="28"/>
                <w:szCs w:val="28"/>
                <w:u w:val="none"/>
                <w:lang w:val="en-US" w:eastAsia="zh-CN" w:bidi="ar"/>
              </w:rPr>
              <w:t>理论考试</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技能考试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 xml:space="preserve"> 综合评审</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8"/>
                <w:szCs w:val="28"/>
                <w:u w:val="none"/>
              </w:rPr>
            </w:pPr>
          </w:p>
        </w:tc>
        <w:tc>
          <w:tcPr>
            <w:tcW w:w="2400"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1188" w:hRule="atLeast"/>
        </w:trPr>
        <w:tc>
          <w:tcPr>
            <w:tcW w:w="10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sz w:val="28"/>
                <w:szCs w:val="28"/>
                <w:u w:val="none"/>
              </w:rPr>
              <w:t>职业技能等级认定</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4级（中级）</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8"/>
                <w:szCs w:val="28"/>
                <w:u w:val="none"/>
                <w:lang w:val="en-US" w:eastAsia="zh-CN"/>
              </w:rPr>
            </w:pPr>
            <w:r>
              <w:rPr>
                <w:rFonts w:hint="eastAsia" w:ascii="仿宋" w:hAnsi="仿宋" w:eastAsia="仿宋" w:cs="仿宋"/>
                <w:b w:val="0"/>
                <w:bCs w:val="0"/>
                <w:i w:val="0"/>
                <w:color w:val="000000"/>
                <w:sz w:val="28"/>
                <w:szCs w:val="28"/>
                <w:u w:val="none"/>
                <w:lang w:val="en-US" w:eastAsia="zh-CN"/>
              </w:rPr>
              <w:t>150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150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8"/>
                <w:szCs w:val="28"/>
                <w:u w:val="none"/>
                <w:lang w:val="en-US" w:eastAsia="zh-CN"/>
              </w:rPr>
            </w:pPr>
            <w:r>
              <w:rPr>
                <w:rFonts w:hint="eastAsia" w:ascii="仿宋" w:hAnsi="仿宋" w:eastAsia="仿宋" w:cs="仿宋"/>
                <w:b w:val="0"/>
                <w:bCs w:val="0"/>
                <w:i w:val="0"/>
                <w:color w:val="000000"/>
                <w:sz w:val="28"/>
                <w:szCs w:val="28"/>
                <w:u w:val="none"/>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300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1500</w:t>
            </w:r>
          </w:p>
        </w:tc>
      </w:tr>
      <w:tr>
        <w:tblPrEx>
          <w:tblCellMar>
            <w:top w:w="0" w:type="dxa"/>
            <w:left w:w="0" w:type="dxa"/>
            <w:bottom w:w="0" w:type="dxa"/>
            <w:right w:w="0" w:type="dxa"/>
          </w:tblCellMar>
        </w:tblPrEx>
        <w:trPr>
          <w:trHeight w:val="1188"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bCs/>
                <w:i w:val="0"/>
                <w:color w:val="000000"/>
                <w:sz w:val="28"/>
                <w:szCs w:val="2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3级（高级）</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150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sz w:val="28"/>
                <w:szCs w:val="28"/>
                <w:u w:val="none"/>
                <w:lang w:val="en-US" w:eastAsia="zh-CN"/>
              </w:rPr>
              <w:t>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8"/>
                <w:szCs w:val="28"/>
                <w:u w:val="none"/>
                <w:lang w:val="en-US" w:eastAsia="zh-CN"/>
              </w:rPr>
            </w:pPr>
            <w:r>
              <w:rPr>
                <w:rFonts w:hint="eastAsia" w:ascii="仿宋" w:hAnsi="仿宋" w:eastAsia="仿宋" w:cs="仿宋"/>
                <w:b w:val="0"/>
                <w:bCs w:val="0"/>
                <w:i w:val="0"/>
                <w:color w:val="000000"/>
                <w:sz w:val="28"/>
                <w:szCs w:val="28"/>
                <w:u w:val="none"/>
                <w:lang w:val="en-US"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8"/>
                <w:szCs w:val="28"/>
                <w:u w:val="none"/>
              </w:rPr>
            </w:pPr>
            <w:r>
              <w:rPr>
                <w:rFonts w:hint="eastAsia" w:ascii="仿宋" w:hAnsi="仿宋" w:eastAsia="仿宋" w:cs="仿宋"/>
                <w:b w:val="0"/>
                <w:bCs w:val="0"/>
                <w:i w:val="0"/>
                <w:color w:val="000000"/>
                <w:kern w:val="0"/>
                <w:sz w:val="28"/>
                <w:szCs w:val="28"/>
                <w:u w:val="none"/>
                <w:lang w:val="en-US" w:eastAsia="zh-CN" w:bidi="ar"/>
              </w:rPr>
              <w:t>350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2400</w:t>
            </w:r>
          </w:p>
        </w:tc>
      </w:tr>
      <w:tr>
        <w:tblPrEx>
          <w:tblCellMar>
            <w:top w:w="0" w:type="dxa"/>
            <w:left w:w="0" w:type="dxa"/>
            <w:bottom w:w="0" w:type="dxa"/>
            <w:right w:w="0" w:type="dxa"/>
          </w:tblCellMar>
        </w:tblPrEx>
        <w:trPr>
          <w:trHeight w:val="1226"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b/>
                <w:bCs/>
                <w:i w:val="0"/>
                <w:color w:val="000000"/>
                <w:sz w:val="28"/>
                <w:szCs w:val="2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8"/>
                <w:szCs w:val="28"/>
                <w:u w:val="none"/>
              </w:rPr>
            </w:pPr>
            <w:r>
              <w:rPr>
                <w:rFonts w:hint="eastAsia" w:ascii="仿宋" w:hAnsi="仿宋" w:eastAsia="仿宋" w:cs="仿宋"/>
                <w:b/>
                <w:bCs/>
                <w:i w:val="0"/>
                <w:color w:val="000000"/>
                <w:kern w:val="0"/>
                <w:sz w:val="28"/>
                <w:szCs w:val="28"/>
                <w:u w:val="none"/>
                <w:lang w:val="en-US" w:eastAsia="zh-CN" w:bidi="ar"/>
              </w:rPr>
              <w:t>2级（技师）</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150</w:t>
            </w:r>
          </w:p>
        </w:tc>
        <w:tc>
          <w:tcPr>
            <w:tcW w:w="20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8"/>
                <w:szCs w:val="28"/>
                <w:u w:val="none"/>
                <w:lang w:val="en-US" w:eastAsia="zh-CN"/>
              </w:rPr>
            </w:pPr>
            <w:r>
              <w:rPr>
                <w:rFonts w:hint="eastAsia" w:ascii="仿宋" w:hAnsi="仿宋" w:eastAsia="仿宋" w:cs="仿宋"/>
                <w:b w:val="0"/>
                <w:bCs w:val="0"/>
                <w:i w:val="0"/>
                <w:color w:val="000000"/>
                <w:sz w:val="28"/>
                <w:szCs w:val="28"/>
                <w:u w:val="none"/>
                <w:lang w:val="en-US" w:eastAsia="zh-CN"/>
              </w:rPr>
              <w:t>300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8"/>
                <w:szCs w:val="28"/>
                <w:u w:val="none"/>
                <w:lang w:val="en-US"/>
              </w:rPr>
            </w:pPr>
            <w:r>
              <w:rPr>
                <w:rFonts w:hint="eastAsia" w:ascii="仿宋" w:hAnsi="仿宋" w:eastAsia="仿宋" w:cs="仿宋"/>
                <w:b w:val="0"/>
                <w:bCs w:val="0"/>
                <w:i w:val="0"/>
                <w:color w:val="000000"/>
                <w:kern w:val="0"/>
                <w:sz w:val="28"/>
                <w:szCs w:val="28"/>
                <w:u w:val="none"/>
                <w:lang w:val="en-US" w:eastAsia="zh-CN" w:bidi="ar"/>
              </w:rPr>
              <w:t>650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3900</w:t>
            </w:r>
          </w:p>
        </w:tc>
      </w:tr>
    </w:tbl>
    <w:p>
      <w:pPr>
        <w:tabs>
          <w:tab w:val="left" w:pos="707"/>
        </w:tabs>
        <w:bidi w:val="0"/>
        <w:spacing w:line="480" w:lineRule="auto"/>
        <w:jc w:val="left"/>
        <w:rPr>
          <w:rStyle w:val="10"/>
          <w:rFonts w:hint="default" w:ascii="仿宋" w:hAnsi="仿宋" w:eastAsia="仿宋" w:cs="仿宋"/>
          <w:i w:val="0"/>
          <w:caps w:val="0"/>
          <w:color w:val="4D4D4D"/>
          <w:spacing w:val="0"/>
          <w:sz w:val="21"/>
          <w:szCs w:val="21"/>
          <w:shd w:val="clear" w:fill="FFFFFF"/>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Style w:val="10"/>
          <w:rFonts w:hint="eastAsia" w:ascii="仿宋" w:hAnsi="仿宋" w:eastAsia="仿宋" w:cs="仿宋"/>
          <w:i w:val="0"/>
          <w:caps w:val="0"/>
          <w:color w:val="4D4D4D"/>
          <w:spacing w:val="0"/>
          <w:sz w:val="24"/>
          <w:szCs w:val="24"/>
          <w:shd w:val="clear" w:fill="FFFFFF"/>
          <w:lang w:val="en-US" w:eastAsia="zh-CN"/>
        </w:rPr>
        <w:t>备注：补考考生按照补考科目收取认定费用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Style w:val="10"/>
          <w:rFonts w:hint="eastAsia" w:ascii="仿宋" w:hAnsi="仿宋" w:eastAsia="仿宋" w:cs="仿宋"/>
          <w:b w:val="0"/>
          <w:bCs/>
          <w:i w:val="0"/>
          <w:caps w:val="0"/>
          <w:color w:val="4D4D4D"/>
          <w:spacing w:val="0"/>
          <w:sz w:val="32"/>
          <w:szCs w:val="32"/>
          <w:shd w:val="clear" w:fill="FFFFFF"/>
          <w:lang w:val="en-US" w:eastAsia="zh-CN"/>
        </w:rPr>
      </w:pPr>
      <w:r>
        <w:rPr>
          <w:rStyle w:val="10"/>
          <w:rFonts w:ascii="仿宋" w:hAnsi="仿宋" w:eastAsia="仿宋" w:cs="仿宋"/>
          <w:b w:val="0"/>
          <w:bCs/>
          <w:i w:val="0"/>
          <w:caps w:val="0"/>
          <w:color w:val="4D4D4D"/>
          <w:spacing w:val="0"/>
          <w:sz w:val="32"/>
          <w:szCs w:val="32"/>
          <w:shd w:val="clear" w:fill="FFFFFF"/>
        </w:rPr>
        <w:t>附件</w:t>
      </w:r>
      <w:r>
        <w:rPr>
          <w:rStyle w:val="10"/>
          <w:rFonts w:hint="eastAsia" w:ascii="仿宋" w:hAnsi="仿宋" w:eastAsia="仿宋" w:cs="仿宋"/>
          <w:b w:val="0"/>
          <w:bCs/>
          <w:i w:val="0"/>
          <w:caps w:val="0"/>
          <w:color w:val="4D4D4D"/>
          <w:spacing w:val="0"/>
          <w:sz w:val="32"/>
          <w:szCs w:val="32"/>
          <w:shd w:val="clear" w:fill="FFFFFF"/>
          <w:lang w:val="en-US" w:eastAsia="zh-CN"/>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rPr>
          <w:rStyle w:val="10"/>
          <w:rFonts w:hint="eastAsia" w:ascii="仿宋" w:hAnsi="仿宋" w:eastAsia="仿宋" w:cs="仿宋"/>
          <w:i w:val="0"/>
          <w:caps w:val="0"/>
          <w:color w:val="4D4D4D"/>
          <w:spacing w:val="0"/>
          <w:sz w:val="21"/>
          <w:szCs w:val="21"/>
          <w:shd w:val="clear" w:fill="FFFFFF"/>
          <w:lang w:val="en-US" w:eastAsia="zh-CN"/>
        </w:rPr>
      </w:pPr>
    </w:p>
    <w:p>
      <w:pPr>
        <w:pStyle w:val="2"/>
        <w:bidi w:val="0"/>
        <w:jc w:val="center"/>
        <w:rPr>
          <w:rFonts w:hint="eastAsia"/>
          <w:b/>
          <w:bCs w:val="0"/>
          <w:sz w:val="40"/>
          <w:szCs w:val="32"/>
          <w:lang w:val="en-US" w:eastAsia="zh-CN"/>
        </w:rPr>
      </w:pPr>
      <w:r>
        <w:rPr>
          <w:rFonts w:hint="eastAsia"/>
          <w:b/>
          <w:bCs w:val="0"/>
          <w:sz w:val="40"/>
          <w:szCs w:val="32"/>
          <w:lang w:val="en-US" w:eastAsia="zh-CN"/>
        </w:rPr>
        <w:t>甘肃新影职业培训学校职业技能等级认定</w:t>
      </w:r>
    </w:p>
    <w:p>
      <w:pPr>
        <w:pStyle w:val="2"/>
        <w:bidi w:val="0"/>
        <w:jc w:val="center"/>
        <w:rPr>
          <w:rFonts w:hint="default"/>
          <w:b/>
          <w:bCs w:val="0"/>
          <w:sz w:val="40"/>
          <w:szCs w:val="32"/>
          <w:lang w:val="en-US" w:eastAsia="zh-CN"/>
        </w:rPr>
      </w:pPr>
      <w:r>
        <w:rPr>
          <w:rFonts w:hint="eastAsia"/>
          <w:b/>
          <w:bCs w:val="0"/>
          <w:sz w:val="40"/>
          <w:szCs w:val="32"/>
          <w:lang w:val="en-US" w:eastAsia="zh-CN"/>
        </w:rPr>
        <w:t>相关专业报名条件</w:t>
      </w:r>
    </w:p>
    <w:p>
      <w:pPr>
        <w:pStyle w:val="4"/>
        <w:bidi w:val="0"/>
        <w:jc w:val="both"/>
        <w:rPr>
          <w:rFonts w:hint="eastAsia"/>
        </w:rPr>
      </w:pPr>
      <w:r>
        <w:rPr>
          <w:rFonts w:hint="eastAsia"/>
          <w:lang w:val="en-US" w:eastAsia="zh-CN"/>
        </w:rPr>
        <w:t>一、</w:t>
      </w:r>
      <w:r>
        <w:rPr>
          <w:rFonts w:hint="eastAsia"/>
        </w:rPr>
        <w:t>企业人力资源管理师申报条件</w:t>
      </w:r>
    </w:p>
    <w:p>
      <w:pPr>
        <w:pStyle w:val="6"/>
        <w:bidi w:val="0"/>
        <w:ind w:firstLine="482" w:firstLineChars="200"/>
        <w:rPr>
          <w:rFonts w:hint="eastAsia"/>
        </w:rPr>
      </w:pPr>
      <w:r>
        <w:rPr>
          <w:rFonts w:hint="eastAsia"/>
          <w:lang w:val="en-US" w:eastAsia="zh-CN"/>
        </w:rPr>
        <w:t>根据《企业人力资源管理师国家职业技能</w:t>
      </w:r>
      <w:r>
        <w:rPr>
          <w:rFonts w:hint="default"/>
          <w:lang w:val="en-US" w:eastAsia="zh-CN"/>
        </w:rPr>
        <w:t>标准 (</w:t>
      </w:r>
      <w:r>
        <w:rPr>
          <w:rFonts w:hint="eastAsia"/>
          <w:lang w:val="en-US" w:eastAsia="zh-CN"/>
        </w:rPr>
        <w:t>2019</w:t>
      </w:r>
      <w:r>
        <w:rPr>
          <w:rFonts w:hint="default"/>
          <w:lang w:val="en-US" w:eastAsia="zh-CN"/>
        </w:rPr>
        <w:t xml:space="preserve">年修订)» </w:t>
      </w:r>
      <w:r>
        <w:rPr>
          <w:rFonts w:hint="eastAsia"/>
        </w:rPr>
        <w:t>规定，报考人员必须符合以下申报条件：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1、具备以下条件之一者，可申报四级/中级工: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(１)累计从事本职业或相关职业①工作4年(含)以上。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２)取得技工学校本专业或相关专业②毕业证书(含尚未取得毕业证书的在校应届毕业生)，或取得经评估论证、以中级技能为培养目标的中等及以上职业学校本专业或相关专业毕业证书(含尚未取得毕业证书的在校应届毕业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(３)高等院校本专业或相关专业在校生。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2、具备以下条件之一者可申报三级/高级工: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(１)取得本职业或相关职业四级/中级工职业资格证书 (技能等级证书)③后，累计从事本职业或相关职业工作5年(含) 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(２)取得本职业或相关职业四级/中级工职业资格证书(技能等级证书)，并具有高级技工学校、技师学院毕业证书 (含尚未取得毕业证书的在校应届毕业生)；或取得本职业或相关职业四级/中级工职业资格证书 (技能等级证书)，并具有经评估论证、 以高级技能为培养目标的高等职业学校本专业或相关专业毕业证书(含尚未取得毕业证书的在校应届毕业生)。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(３)具有大学专科本专业或相关专业毕业证书，并取得本职业或相关职业四级/中级工职业资格证书 (技能等级证书)后，累计从事本职业或相关职业工作2年(含)以上。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(４)具有大学本科本专业或相关专业学历证书并取得本职业或相关职业四级/中级工职业资格证书(技能等级证书)后，累计从事本职业或相关职业工作1年(含)以上。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(５)具有硕士及以上本专业或相关专业学历证书(含尚未取得毕业证书的在校应届毕业生)。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3、具备以下条件之一者可申报二级/技师: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(１)取得本职业或相关职业三级/高级工职业资格证书(技能等级证书)后，累计从事本职业或相关职业工作4年(含)以上。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(２)取得本职业或相关职业三级/高级工职业资格证书 (技能等级证书) 的高级技工学校、技师学院毕业生，累计从事本职业或相关职业工作3年(含)以上；或取得本职业或相关职业预备技师证书的技师学院毕业生，累计从事本职业或相关职业工作２年(含)以上。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(３)具有大学本科本专业或相关专业学历证书,并取得本职业或相关职业三级/高级工职业资格证书(技能等级证书)后，累计从事本职业或相关职业工作2年(含) 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(４)具有硕士本专业或相关专业学历证书，并取得本职业或相关职业三级/高级工职业资格证书 (技能等级证书)后，累计从事本职业或相关职业工作1年(含)以上。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(５)具有博士本专业或相关专业学历证书，累计从事本职业或相关职业工作2年(含) 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 4、具备以下条件者,可申报一级/高级技师: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1" w:firstLineChars="21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取得本职业或相关职业二级/技师职业资格证书（技能等级证书）后，累计从事本职业或相关职业工作4年(含)以上。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备注：</w:t>
      </w:r>
      <w:r>
        <w:rPr>
          <w:rFonts w:hint="eastAsia" w:ascii="仿宋" w:hAnsi="仿宋" w:eastAsia="仿宋" w:cs="仿宋"/>
          <w:b w:val="0"/>
          <w:bCs w:val="0"/>
          <w:i w:val="0"/>
          <w:caps w:val="0"/>
          <w:color w:val="4D4D4D"/>
          <w:spacing w:val="0"/>
          <w:sz w:val="21"/>
          <w:szCs w:val="21"/>
          <w:shd w:val="clear" w:fill="FFFFFF"/>
          <w:lang w:val="en-US" w:eastAsia="zh-CN"/>
        </w:rPr>
        <w:t>① 相关职业是指企业管理、行政管理、管理咨询、管理研究等职业，下同。 ②相关专业是指工商企业管理、行政管理、管理科学、劳动与社会保障、劳动经济、劳动关系等，下同。③ 相关职业资格证书（技能等级证书）是指劳动关系协调员等与企业人力资源管理 职业功能具有关联性的职业资格证书，下同。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p>
    <w:p>
      <w:pPr>
        <w:pStyle w:val="4"/>
        <w:bidi w:val="0"/>
        <w:jc w:val="both"/>
        <w:rPr>
          <w:rFonts w:hint="default"/>
          <w:lang w:val="en-US" w:eastAsia="zh-CN"/>
        </w:rPr>
      </w:pPr>
      <w:r>
        <w:rPr>
          <w:rFonts w:hint="eastAsia"/>
          <w:lang w:val="en-US" w:eastAsia="zh-CN"/>
        </w:rPr>
        <w:t>二、企业人力资源管理师——劳务派遣管理员报名条件</w:t>
      </w:r>
    </w:p>
    <w:p>
      <w:pPr>
        <w:pStyle w:val="6"/>
        <w:bidi w:val="0"/>
        <w:ind w:firstLine="482" w:firstLineChars="200"/>
        <w:rPr>
          <w:rFonts w:hint="eastAsia"/>
          <w:lang w:val="en-US" w:eastAsia="zh-CN"/>
        </w:rPr>
      </w:pPr>
      <w:r>
        <w:rPr>
          <w:rFonts w:hint="eastAsia"/>
          <w:lang w:val="en-US" w:eastAsia="zh-CN"/>
        </w:rPr>
        <w:t>根据《企业人力资源管理师——劳务派遣管理员国家职业技能标准》（2020年版）规定，报考人员必须符合以下申报条件：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 xml:space="preserve">具备以下条件之一者，可申报四级/中级工： </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累计从事本职业或相关职业①工作4年（含）以上；</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累计从事本职业或相关职业工作3年（含）以上，经本职业四级/中级工培训达规定的参考学时数，并考试合格；</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技工学校本专业和相关专业②毕业证书（含尚未取得毕业证书的在校应届毕业生）；或取得经评估论证、以中级技能为培养目标的中等及以上职业学校本专业或相关专业毕业证书（含尚未取得毕业证书的在校应届毕业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 xml:space="preserve">具备以下条件之一者，可申报三级/高级工： </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本职业或相关职业四级/中级工职业资格（职业技能等级）证书后，累计从事本职业或相关职业工作3年（含）以上；或累计从事本职业或相关职业工作2年（含）以上，经本职业三级/高级工技能培训达规定的参考学时数，并考试合格；</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本职业或相关职业四级/中级工职业资格（职业技能等级）证书，并具有高级技工学校、技师学院本专业或相关专业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具有大专及以上本专业或相关专业毕业证书，并取得本职业或相关职业四级/中级工职业资格证书后，累计从事本职业或相关职业工作 2 年（含）以上；或累计从事本职业或 相关职业工作1年（含）以上，经本职业三级/高级工技能培训达规定的参考学时数，并考试合格。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具备以下条件之一者，可申报二级/技师：</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本职业或相关职业三级/高级工职业资格（职业技能等级）证书后，累计从事本职业或相关职业工作3年（含）以上；或累计从事本职业或相关职业工作2年（含）以上，经本职业二级/技师技能培训达规定的参考学时数，并考试合格；</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 xml:space="preserve">取得本职业或相关职业三级/高级工职业资格（职业技能等级）证书的高级技工学校、技师学院毕业生，累计从事本职业或相关职业工作2年（含）以上；或取得本职业或相关职业预备技师证书的技师学院毕业生，累计从事本职业或相关职业工作2年（含）以上。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 xml:space="preserve">具备以下条件者，可申报一级/高级技师：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val="0"/>
          <w:bCs w:val="0"/>
          <w:i w:val="0"/>
          <w:caps w:val="0"/>
          <w:color w:val="4D4D4D"/>
          <w:spacing w:val="0"/>
          <w:sz w:val="21"/>
          <w:szCs w:val="21"/>
          <w:shd w:val="clear" w:fill="FFFFFF"/>
          <w:lang w:val="en-US" w:eastAsia="zh-CN"/>
        </w:rPr>
        <w:t>取得本职业或相关职业二级/技师职业资格（职业技能等级）证书后，累计从事本职业或相关职业工作4年（含）以上；或累计从事本职业或相关职业工作 3 年（含）以上，经本职业一级/高级技师技能培训达规定的参考学时数，并考试合格。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bCs w:val="0"/>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备注</w:t>
      </w:r>
      <w:r>
        <w:rPr>
          <w:rFonts w:hint="eastAsia" w:ascii="仿宋" w:hAnsi="仿宋" w:eastAsia="仿宋" w:cs="仿宋"/>
          <w:b w:val="0"/>
          <w:bCs w:val="0"/>
          <w:i w:val="0"/>
          <w:caps w:val="0"/>
          <w:color w:val="4D4D4D"/>
          <w:spacing w:val="0"/>
          <w:sz w:val="21"/>
          <w:szCs w:val="21"/>
          <w:shd w:val="clear" w:fill="FFFFFF"/>
          <w:lang w:val="en-US" w:eastAsia="zh-CN"/>
        </w:rPr>
        <w:t xml:space="preserve">：①相关职业是指劳动保障协理员、劳动关系协调员、职业信息分析师、职业指导员、策划师、公关员、企业信息管理师、项目管理师、客户服务管理师、社会工作者等职业。下同。 ② 本专业和相关专业是指人力资源管理、劳动与社会保障、工商管理、企业管理、行政管理、市场营销、财务管理、公共关系、劳动经济学、劳动关系、法学、客户服务、社会保障、社会工作等专业。下同。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26"/>
        <w:rPr>
          <w:rFonts w:hint="eastAsia" w:ascii="仿宋" w:hAnsi="仿宋" w:eastAsia="仿宋" w:cs="仿宋"/>
          <w:i w:val="0"/>
          <w:caps w:val="0"/>
          <w:color w:val="4D4D4D"/>
          <w:spacing w:val="0"/>
          <w:sz w:val="21"/>
          <w:szCs w:val="21"/>
          <w:shd w:val="clear" w:fill="FFFFFF"/>
        </w:rPr>
      </w:pPr>
    </w:p>
    <w:p>
      <w:pPr>
        <w:pStyle w:val="4"/>
        <w:bidi w:val="0"/>
        <w:jc w:val="both"/>
        <w:rPr>
          <w:rFonts w:hint="default"/>
          <w:lang w:val="en-US" w:eastAsia="zh-CN"/>
        </w:rPr>
      </w:pPr>
      <w:r>
        <w:rPr>
          <w:rFonts w:hint="eastAsia"/>
          <w:lang w:val="en-US" w:eastAsia="zh-CN"/>
        </w:rPr>
        <w:t>三、企业培训师报名条件</w:t>
      </w:r>
    </w:p>
    <w:p>
      <w:pPr>
        <w:pStyle w:val="6"/>
        <w:bidi w:val="0"/>
        <w:ind w:firstLine="482" w:firstLineChars="200"/>
        <w:rPr>
          <w:rFonts w:hint="eastAsia"/>
          <w:lang w:val="en-US" w:eastAsia="zh-CN"/>
        </w:rPr>
      </w:pPr>
      <w:r>
        <w:rPr>
          <w:rFonts w:hint="eastAsia"/>
          <w:lang w:val="en-US" w:eastAsia="zh-CN"/>
        </w:rPr>
        <w:t>根据《企业培训师（2007年修订）》国家职业标准规定，报考人员必须符合以下申报条件：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助理企业培训师(具备以下条件之一者)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(1)连续从事本职业工作6年以上。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(2)具有以高级技能为培养目标的技工学校、技师学院和职业技术学院本专业或相关专业毕业证书。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(3)具有本专业或相关专业大学专科及以上学历证书。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(4)具有其他专业大学专科及以上学历证书，连续从事本职业工作1年以上。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(5)具有其他专业大学专科及以上学历证书，经助理企业培训师正规培训达规定标准学时数，并取得结业证书。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企业培训师(具备以下条件之一者)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(1)连续从事本职业工作13年以上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(2)取得助理企业培训师职业资格证书后，连续从事本职业工作5年以上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(3)取得助理企业培训师职业资格证书后，连续从事本职业工作4年以上，经企业培训师正规培训达规定标准学时数，并取得结业证书。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(4)取得本专业或相关专业大学本科学历证书后，连续从事本职业工作5年以上。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(5)具有本专业或相关专业大学本科学历证书，取得助理企业培训师职业资格证书后，连续从事本职业工作4年以上。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(6)具有本专业或相关专业大学本科学历证书，取得助理企业培训师职业资格证书后，连续从事本职业工作3年以上，经企业培训师正规培训达规定标准学时数，并取得结业证书。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(7)取得硕士研究生及以上学历证书后，连续从事本职业工作2年以上。(8)具有大专学历，连续从事本职业工作8年以上。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高级企业培训师(具备以下条件之一者)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(1)连续从事本职业工作19年以上。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(2)取得企业培训师职业资格证书后，连续从事本职业工作4年以上。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(3)取得企业培训师职业资格证书后，连续从事本职业工作3年以上，经高级企业培训师正规培训达规定标准学时数，并取得结业证书。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备注：</w:t>
      </w:r>
      <w:r>
        <w:rPr>
          <w:rFonts w:hint="eastAsia" w:ascii="仿宋" w:hAnsi="仿宋" w:eastAsia="仿宋" w:cs="仿宋"/>
          <w:b/>
          <w:bCs/>
          <w:i w:val="0"/>
          <w:caps w:val="0"/>
          <w:color w:val="4D4D4D"/>
          <w:spacing w:val="0"/>
          <w:sz w:val="21"/>
          <w:szCs w:val="21"/>
          <w:shd w:val="clear" w:fill="FFFFFF"/>
          <w:lang w:val="en-US" w:eastAsia="zh-CN"/>
        </w:rPr>
        <w:t>相关专业</w:t>
      </w:r>
      <w:r>
        <w:rPr>
          <w:rFonts w:hint="eastAsia" w:ascii="仿宋" w:hAnsi="仿宋" w:eastAsia="仿宋" w:cs="仿宋"/>
          <w:i w:val="0"/>
          <w:caps w:val="0"/>
          <w:color w:val="4D4D4D"/>
          <w:spacing w:val="0"/>
          <w:sz w:val="21"/>
          <w:szCs w:val="21"/>
          <w:shd w:val="clear" w:fill="FFFFFF"/>
          <w:lang w:val="en-US" w:eastAsia="zh-CN"/>
        </w:rPr>
        <w:t>是指教育、经济、管理、心理学、人力资源、机械工程、电子信息、历史、哲学、文学艺术、人文科学、语言。</w:t>
      </w:r>
    </w:p>
    <w:p>
      <w:pPr>
        <w:pStyle w:val="4"/>
        <w:bidi w:val="0"/>
        <w:jc w:val="both"/>
        <w:rPr>
          <w:rFonts w:hint="default"/>
          <w:lang w:val="en-US" w:eastAsia="zh-CN"/>
        </w:rPr>
      </w:pPr>
      <w:r>
        <w:rPr>
          <w:rFonts w:hint="eastAsia"/>
          <w:lang w:val="en-US" w:eastAsia="zh-CN"/>
        </w:rPr>
        <w:t>四、</w:t>
      </w:r>
      <w:r>
        <w:rPr>
          <w:rFonts w:hint="eastAsia"/>
        </w:rPr>
        <w:t>劳动关系协调员</w:t>
      </w:r>
      <w:r>
        <w:rPr>
          <w:rFonts w:hint="eastAsia"/>
          <w:lang w:val="en-US" w:eastAsia="zh-CN"/>
        </w:rPr>
        <w:t>报名条件</w:t>
      </w:r>
    </w:p>
    <w:p>
      <w:pPr>
        <w:pStyle w:val="6"/>
        <w:bidi w:val="0"/>
        <w:ind w:firstLine="482" w:firstLineChars="200"/>
        <w:rPr>
          <w:rFonts w:hint="eastAsia"/>
        </w:rPr>
      </w:pPr>
      <w:r>
        <w:rPr>
          <w:rFonts w:hint="eastAsia"/>
          <w:lang w:val="en-US" w:eastAsia="zh-CN"/>
        </w:rPr>
        <w:t>根据</w:t>
      </w:r>
      <w:r>
        <w:rPr>
          <w:rFonts w:hint="eastAsia"/>
          <w:lang w:eastAsia="zh-CN"/>
        </w:rPr>
        <w:t>《</w:t>
      </w:r>
      <w:r>
        <w:rPr>
          <w:rFonts w:hint="eastAsia"/>
        </w:rPr>
        <w:t>劳动关系协调员国家职业技能标准 (</w:t>
      </w:r>
      <w:r>
        <w:rPr>
          <w:rFonts w:hint="eastAsia"/>
          <w:lang w:val="en-US" w:eastAsia="zh-CN"/>
        </w:rPr>
        <w:t>2019</w:t>
      </w:r>
      <w:r>
        <w:rPr>
          <w:rFonts w:hint="eastAsia"/>
        </w:rPr>
        <w:t>年修订)</w:t>
      </w:r>
      <w:r>
        <w:rPr>
          <w:rFonts w:hint="eastAsia"/>
          <w:lang w:eastAsia="zh-CN"/>
        </w:rPr>
        <w:t>》</w:t>
      </w:r>
      <w:r>
        <w:rPr>
          <w:rFonts w:hint="eastAsia"/>
        </w:rPr>
        <w:t>规定，报考人员必须符合以下申报条件：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rPr>
      </w:pPr>
      <w:r>
        <w:rPr>
          <w:rFonts w:hint="eastAsia" w:ascii="仿宋" w:hAnsi="仿宋" w:eastAsia="仿宋" w:cs="仿宋"/>
          <w:i w:val="0"/>
          <w:caps w:val="0"/>
          <w:color w:val="4D4D4D"/>
          <w:spacing w:val="0"/>
          <w:sz w:val="21"/>
          <w:szCs w:val="21"/>
          <w:shd w:val="clear" w:fill="FFFFFF"/>
        </w:rPr>
        <w:t xml:space="preserve"> </w:t>
      </w:r>
      <w:r>
        <w:rPr>
          <w:rFonts w:hint="eastAsia" w:ascii="仿宋" w:hAnsi="仿宋" w:eastAsia="仿宋" w:cs="仿宋"/>
          <w:b/>
          <w:bCs/>
          <w:i w:val="0"/>
          <w:caps w:val="0"/>
          <w:color w:val="4D4D4D"/>
          <w:spacing w:val="0"/>
          <w:sz w:val="21"/>
          <w:szCs w:val="21"/>
          <w:shd w:val="clear" w:fill="FFFFFF"/>
        </w:rPr>
        <w:t>具备以下条件之一者</w:t>
      </w:r>
      <w:r>
        <w:rPr>
          <w:rFonts w:hint="eastAsia" w:ascii="仿宋" w:hAnsi="仿宋" w:eastAsia="仿宋" w:cs="仿宋"/>
          <w:b/>
          <w:bCs/>
          <w:i w:val="0"/>
          <w:caps w:val="0"/>
          <w:color w:val="4D4D4D"/>
          <w:spacing w:val="0"/>
          <w:sz w:val="21"/>
          <w:szCs w:val="21"/>
          <w:shd w:val="clear" w:fill="FFFFFF"/>
          <w:lang w:eastAsia="zh-CN"/>
        </w:rPr>
        <w:t>，</w:t>
      </w:r>
      <w:r>
        <w:rPr>
          <w:rFonts w:hint="eastAsia" w:ascii="仿宋" w:hAnsi="仿宋" w:eastAsia="仿宋" w:cs="仿宋"/>
          <w:b/>
          <w:bCs/>
          <w:i w:val="0"/>
          <w:caps w:val="0"/>
          <w:color w:val="4D4D4D"/>
          <w:spacing w:val="0"/>
          <w:sz w:val="21"/>
          <w:szCs w:val="21"/>
          <w:shd w:val="clear" w:fill="FFFFFF"/>
        </w:rPr>
        <w:t xml:space="preserve">可申报四级/中级工: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lang w:val="en-US" w:eastAsia="zh-CN"/>
        </w:rPr>
        <w:t>1</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累计从事本职业或相关职业①工作 ４ 年 (含) 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lang w:val="en-US" w:eastAsia="zh-CN"/>
        </w:rPr>
        <w:t>2</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取得技工学校本专业或相关专业②毕业证书 (含尚未取得毕业证书的在校应届毕业生)</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或取得经评估论证、以中级技能为培养目标的中等及以上职业学校本专业或相关专业毕业证书(含尚未 取得毕业证书的在校应届毕业生)</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rPr>
        <w:t>(３) 高等院校本专业或相关专业在校生</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rPr>
      </w:pPr>
      <w:r>
        <w:rPr>
          <w:rFonts w:hint="eastAsia" w:ascii="仿宋" w:hAnsi="仿宋" w:eastAsia="仿宋" w:cs="仿宋"/>
          <w:b/>
          <w:bCs/>
          <w:i w:val="0"/>
          <w:caps w:val="0"/>
          <w:color w:val="4D4D4D"/>
          <w:spacing w:val="0"/>
          <w:sz w:val="21"/>
          <w:szCs w:val="21"/>
          <w:shd w:val="clear" w:fill="FFFFFF"/>
        </w:rPr>
        <w:t>具备以下条件之一者</w:t>
      </w:r>
      <w:r>
        <w:rPr>
          <w:rFonts w:hint="eastAsia" w:ascii="仿宋" w:hAnsi="仿宋" w:eastAsia="仿宋" w:cs="仿宋"/>
          <w:b/>
          <w:bCs/>
          <w:i w:val="0"/>
          <w:caps w:val="0"/>
          <w:color w:val="4D4D4D"/>
          <w:spacing w:val="0"/>
          <w:sz w:val="21"/>
          <w:szCs w:val="21"/>
          <w:shd w:val="clear" w:fill="FFFFFF"/>
          <w:lang w:eastAsia="zh-CN"/>
        </w:rPr>
        <w:t>，</w:t>
      </w:r>
      <w:r>
        <w:rPr>
          <w:rFonts w:hint="eastAsia" w:ascii="仿宋" w:hAnsi="仿宋" w:eastAsia="仿宋" w:cs="仿宋"/>
          <w:b/>
          <w:bCs/>
          <w:i w:val="0"/>
          <w:caps w:val="0"/>
          <w:color w:val="4D4D4D"/>
          <w:spacing w:val="0"/>
          <w:sz w:val="21"/>
          <w:szCs w:val="21"/>
          <w:shd w:val="clear" w:fill="FFFFFF"/>
        </w:rPr>
        <w:t>可申报三级/高级工: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rPr>
        <w:t>取得本职业或相关职业四级/中级工职业资格证书(技能等级证书)③后累计从事本职业或相关职业工作５年(含)以上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rPr>
        <w:t>取得本职业或相关职业四级/中级工职业资格证书(技能等级证书)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并具有高级技工学校、技师学院毕业证书(含尚未取得毕业证书的在校应届毕业生)</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或取得本职业或相关职业四级/中级工职业资格证书 (技能等级证书)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并具有经评估论证、以高级技能为培养目标的高等职业学校本专业或相关专业毕业证书(含尚未取得毕业证书的在校应届毕业生)</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rPr>
        <w:t>具有大学专科本专业或相关专业毕业证书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并取得本职业或相关职业四级/中级工职业资格证书(技能等级证书) 后</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累计从事本职业或相关职业工作２年(含) 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rPr>
        <w:t>具有大学本科本专业或相关专业学历证书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并取得本职业或相关职业四级/中级工职业资格证书(技能等级证书)后</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累计从事本职业或相关职业工作１年(含)以上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rPr>
        <w:t>具有硕士研究生及以上本专业或相关专业学历证书 (含尚未取得毕业证书的在校应届研究生毕业生)</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rPr>
      </w:pPr>
      <w:r>
        <w:rPr>
          <w:rFonts w:hint="eastAsia" w:ascii="仿宋" w:hAnsi="仿宋" w:eastAsia="仿宋" w:cs="仿宋"/>
          <w:b/>
          <w:bCs/>
          <w:i w:val="0"/>
          <w:caps w:val="0"/>
          <w:color w:val="4D4D4D"/>
          <w:spacing w:val="0"/>
          <w:sz w:val="21"/>
          <w:szCs w:val="21"/>
          <w:shd w:val="clear" w:fill="FFFFFF"/>
        </w:rPr>
        <w:t xml:space="preserve">具备以下条件之一者可申报二级/ 技师: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rPr>
        <w:t>取得本职业或相关职业三级/高级工职业资格证书(技能等级证书)后</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累计从事本职业或相关职业工作４年(含)以上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rPr>
        <w:t>取得本职业或相关职业三级/高级工职业资格证书(技能等级证书)的高级技工学校、技师学院毕业生</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累计从事本职业或相关职业工作３年(含)以上</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或取得本职业或相关职业预备技师证书的技师学院毕业生</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累计从事本职业或相关职业工作２年(含)以上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rPr>
        <w:t>具有大学本科本专业或相关专业学历证书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并取得本职业或相关职业三级/高级工职业资格证书(技能等级证书)后</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累计从事本职业或相关职业工作２年(含)以上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rPr>
        <w:t>具有硕士研究生本专业或相关专业学历证书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并取得本职 业或相关职业三级/高级工职业资格证书(技能等级证书)后</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累计从事本职业或相关职业工作１年(含)以上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rPr>
        <w:t>具有博士研究生本专业或相关专业学历证书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累计从事本职业或相关职业工作２年(含)以上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rPr>
      </w:pPr>
      <w:r>
        <w:rPr>
          <w:rFonts w:hint="eastAsia" w:ascii="仿宋" w:hAnsi="仿宋" w:eastAsia="仿宋" w:cs="仿宋"/>
          <w:b/>
          <w:bCs/>
          <w:i w:val="0"/>
          <w:caps w:val="0"/>
          <w:color w:val="4D4D4D"/>
          <w:spacing w:val="0"/>
          <w:sz w:val="21"/>
          <w:szCs w:val="21"/>
          <w:shd w:val="clear" w:fill="FFFFFF"/>
        </w:rPr>
        <w:t>具备以下条件者</w:t>
      </w:r>
      <w:r>
        <w:rPr>
          <w:rFonts w:hint="eastAsia" w:ascii="仿宋" w:hAnsi="仿宋" w:eastAsia="仿宋" w:cs="仿宋"/>
          <w:b/>
          <w:bCs/>
          <w:i w:val="0"/>
          <w:caps w:val="0"/>
          <w:color w:val="4D4D4D"/>
          <w:spacing w:val="0"/>
          <w:sz w:val="21"/>
          <w:szCs w:val="21"/>
          <w:shd w:val="clear" w:fill="FFFFFF"/>
          <w:lang w:eastAsia="zh-CN"/>
        </w:rPr>
        <w:t>，</w:t>
      </w:r>
      <w:r>
        <w:rPr>
          <w:rFonts w:hint="eastAsia" w:ascii="仿宋" w:hAnsi="仿宋" w:eastAsia="仿宋" w:cs="仿宋"/>
          <w:b/>
          <w:bCs/>
          <w:i w:val="0"/>
          <w:caps w:val="0"/>
          <w:color w:val="4D4D4D"/>
          <w:spacing w:val="0"/>
          <w:sz w:val="21"/>
          <w:szCs w:val="21"/>
          <w:shd w:val="clear" w:fill="FFFFFF"/>
        </w:rPr>
        <w:t xml:space="preserve">可申报一级/高级技师: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i w:val="0"/>
          <w:caps w:val="0"/>
          <w:color w:val="4D4D4D"/>
          <w:spacing w:val="0"/>
          <w:sz w:val="21"/>
          <w:szCs w:val="21"/>
          <w:shd w:val="clear" w:fill="FFFFFF"/>
        </w:rPr>
        <w:t>取得本职业或相关职业二级/技师职业资格证书(技能等级证书)后</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累计从事本职业或相关职业工作４年(含)以上</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r>
        <w:rPr>
          <w:rFonts w:hint="eastAsia" w:ascii="仿宋" w:hAnsi="仿宋" w:eastAsia="仿宋" w:cs="仿宋"/>
          <w:b/>
          <w:bCs/>
          <w:i w:val="0"/>
          <w:caps w:val="0"/>
          <w:color w:val="4D4D4D"/>
          <w:spacing w:val="0"/>
          <w:sz w:val="21"/>
          <w:szCs w:val="21"/>
          <w:shd w:val="clear" w:fill="FFFFFF"/>
          <w:lang w:val="en-US" w:eastAsia="zh-CN"/>
        </w:rPr>
        <w:t>备注</w:t>
      </w:r>
      <w:r>
        <w:rPr>
          <w:rFonts w:hint="eastAsia" w:ascii="仿宋" w:hAnsi="仿宋" w:eastAsia="仿宋" w:cs="仿宋"/>
          <w:i w:val="0"/>
          <w:caps w:val="0"/>
          <w:color w:val="4D4D4D"/>
          <w:spacing w:val="0"/>
          <w:sz w:val="21"/>
          <w:szCs w:val="21"/>
          <w:shd w:val="clear" w:fill="FFFFFF"/>
          <w:lang w:val="en-US" w:eastAsia="zh-CN"/>
        </w:rPr>
        <w:t>：①</w:t>
      </w:r>
      <w:r>
        <w:rPr>
          <w:rFonts w:hint="eastAsia" w:ascii="仿宋" w:hAnsi="仿宋" w:eastAsia="仿宋" w:cs="仿宋"/>
          <w:i w:val="0"/>
          <w:caps w:val="0"/>
          <w:color w:val="4D4D4D"/>
          <w:spacing w:val="0"/>
          <w:sz w:val="21"/>
          <w:szCs w:val="21"/>
          <w:shd w:val="clear" w:fill="FFFFFF"/>
        </w:rPr>
        <w:t>相关职业是指人力资源管理、劳动保障事务处理、社会工作等职业</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下同</w:t>
      </w:r>
      <w:r>
        <w:rPr>
          <w:rFonts w:hint="eastAsia" w:ascii="仿宋" w:hAnsi="仿宋" w:eastAsia="仿宋" w:cs="仿宋"/>
          <w:i w:val="0"/>
          <w:caps w:val="0"/>
          <w:color w:val="4D4D4D"/>
          <w:spacing w:val="0"/>
          <w:sz w:val="21"/>
          <w:szCs w:val="21"/>
          <w:shd w:val="clear" w:fill="FFFFFF"/>
          <w:lang w:eastAsia="zh-CN"/>
        </w:rPr>
        <w:t>。②</w:t>
      </w:r>
      <w:r>
        <w:rPr>
          <w:rFonts w:hint="eastAsia" w:ascii="仿宋" w:hAnsi="仿宋" w:eastAsia="仿宋" w:cs="仿宋"/>
          <w:i w:val="0"/>
          <w:caps w:val="0"/>
          <w:color w:val="4D4D4D"/>
          <w:spacing w:val="0"/>
          <w:sz w:val="21"/>
          <w:szCs w:val="21"/>
          <w:shd w:val="clear" w:fill="FFFFFF"/>
        </w:rPr>
        <w:t>相关专业是指劳动与社会保障、 劳动经济学、人力资源管理、工商企业管理、 法学、 社会学等专业</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下同</w:t>
      </w:r>
      <w:r>
        <w:rPr>
          <w:rFonts w:hint="eastAsia" w:ascii="仿宋" w:hAnsi="仿宋" w:eastAsia="仿宋" w:cs="仿宋"/>
          <w:i w:val="0"/>
          <w:caps w:val="0"/>
          <w:color w:val="4D4D4D"/>
          <w:spacing w:val="0"/>
          <w:sz w:val="21"/>
          <w:szCs w:val="21"/>
          <w:shd w:val="clear" w:fill="FFFFFF"/>
          <w:lang w:eastAsia="zh-CN"/>
        </w:rPr>
        <w:t>。</w:t>
      </w:r>
      <w:r>
        <w:rPr>
          <w:rFonts w:hint="default" w:ascii="仿宋" w:hAnsi="仿宋" w:eastAsia="仿宋" w:cs="仿宋"/>
          <w:i w:val="0"/>
          <w:caps w:val="0"/>
          <w:color w:val="4D4D4D"/>
          <w:spacing w:val="0"/>
          <w:sz w:val="21"/>
          <w:szCs w:val="21"/>
          <w:shd w:val="clear" w:fill="FFFFFF"/>
          <w:lang w:eastAsia="zh-CN"/>
        </w:rPr>
        <w:t>③</w:t>
      </w:r>
      <w:r>
        <w:rPr>
          <w:rFonts w:hint="eastAsia" w:ascii="仿宋" w:hAnsi="仿宋" w:eastAsia="仿宋" w:cs="仿宋"/>
          <w:i w:val="0"/>
          <w:caps w:val="0"/>
          <w:color w:val="4D4D4D"/>
          <w:spacing w:val="0"/>
          <w:sz w:val="21"/>
          <w:szCs w:val="21"/>
          <w:shd w:val="clear" w:fill="FFFFFF"/>
        </w:rPr>
        <w:t>相关职业资格证书(技能等级证书)是指企业人力资源管理师、劳动保障协理员、劳动保障专理员、社会工作者等与劳动关系协调员职业功能具有关联性的职业资格证书</w:t>
      </w:r>
      <w:r>
        <w:rPr>
          <w:rFonts w:hint="eastAsia" w:ascii="仿宋" w:hAnsi="仿宋" w:eastAsia="仿宋" w:cs="仿宋"/>
          <w:i w:val="0"/>
          <w:caps w:val="0"/>
          <w:color w:val="4D4D4D"/>
          <w:spacing w:val="0"/>
          <w:sz w:val="21"/>
          <w:szCs w:val="21"/>
          <w:shd w:val="clear" w:fill="FFFFFF"/>
          <w:lang w:eastAsia="zh-CN"/>
        </w:rPr>
        <w:t>，</w:t>
      </w:r>
      <w:r>
        <w:rPr>
          <w:rFonts w:hint="eastAsia" w:ascii="仿宋" w:hAnsi="仿宋" w:eastAsia="仿宋" w:cs="仿宋"/>
          <w:i w:val="0"/>
          <w:caps w:val="0"/>
          <w:color w:val="4D4D4D"/>
          <w:spacing w:val="0"/>
          <w:sz w:val="21"/>
          <w:szCs w:val="21"/>
          <w:shd w:val="clear" w:fill="FFFFFF"/>
        </w:rPr>
        <w:t>下同</w:t>
      </w:r>
      <w:r>
        <w:rPr>
          <w:rFonts w:hint="eastAsia" w:ascii="仿宋" w:hAnsi="仿宋" w:eastAsia="仿宋" w:cs="仿宋"/>
          <w:i w:val="0"/>
          <w:caps w:val="0"/>
          <w:color w:val="4D4D4D"/>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eastAsia="zh-CN"/>
        </w:rPr>
      </w:pPr>
    </w:p>
    <w:p>
      <w:pPr>
        <w:pStyle w:val="4"/>
        <w:bidi w:val="0"/>
        <w:jc w:val="both"/>
        <w:rPr>
          <w:rFonts w:hint="eastAsia"/>
          <w:lang w:val="en-US" w:eastAsia="zh-CN"/>
        </w:rPr>
      </w:pPr>
      <w:r>
        <w:rPr>
          <w:rFonts w:hint="eastAsia"/>
          <w:lang w:val="en-US" w:eastAsia="zh-CN"/>
        </w:rPr>
        <w:t>五、健康管理师申报条件</w:t>
      </w:r>
    </w:p>
    <w:p>
      <w:pPr>
        <w:pStyle w:val="6"/>
        <w:bidi w:val="0"/>
        <w:ind w:firstLine="482" w:firstLineChars="200"/>
        <w:rPr>
          <w:rFonts w:hint="default"/>
          <w:lang w:val="en-US" w:eastAsia="zh-CN"/>
        </w:rPr>
      </w:pPr>
      <w:r>
        <w:rPr>
          <w:rFonts w:hint="eastAsia"/>
          <w:lang w:val="en-US" w:eastAsia="zh-CN"/>
        </w:rPr>
        <w:t>根据《健康管理师》国家职业标准</w:t>
      </w:r>
      <w:r>
        <w:rPr>
          <w:rFonts w:hint="eastAsia"/>
        </w:rPr>
        <w:t>规定，报考人员必须符合以下申报条件：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三级健康管理师(具备以下条件之一者)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(1)具有医药卫生专业大学专科以上学历证书。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(2)具有非医药卫生专业大学专科以上学历证书，连续从事本职业或相关职业工作2年以上，经三级健康管理师正规培训达规定标准学时数，并取得结业证书。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(3)具有医药卫生专业中等专科以上学历证书，连续从事本职业或相关职业工作3年以上，经三级健康管理师正规培训达规定标准学时数，并取得结业证书。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二级健康管理师(具备以下条件之一者)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(1)取得三级健康管理师职业资格证书后，连续从事本职业工作5年以上。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(2)取得三级健康管理师职业资格证书后，连续从事本职业工作4年以上，经健康管理师二级正规培训达规定标准学时数，并取得结业证书。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(3)具有医药卫生专业本科学历证书，取得三级健康管理师职业资格证书后，连续从事本职业工作4年以上。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(4)具有医药卫生专业本科学历证书，取得健康管理师三级职业资格证书后，连续从事本职业工作3年以上，经二级健康管理师正规培训达规定标准学时数，并取得结业证书。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(5)取得医药卫生专业中级及以上专业技术职务任职资格后，经二级健康管理师正规培训达规定标准学时数，并取得结业证书。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(6)具有医药卫生专业硕士研究生及以上学历证书，连续从事本职业或相关职业工作2年以上。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D4D4D"/>
          <w:spacing w:val="0"/>
          <w:sz w:val="21"/>
          <w:szCs w:val="21"/>
          <w:shd w:val="clear" w:fill="FFFFFF"/>
          <w:lang w:val="en-US" w:eastAsia="zh-CN"/>
        </w:rPr>
      </w:pPr>
      <w:r>
        <w:rPr>
          <w:rFonts w:hint="eastAsia" w:ascii="仿宋" w:hAnsi="仿宋" w:eastAsia="仿宋" w:cs="仿宋"/>
          <w:b/>
          <w:bCs/>
          <w:i w:val="0"/>
          <w:caps w:val="0"/>
          <w:color w:val="4D4D4D"/>
          <w:spacing w:val="0"/>
          <w:sz w:val="21"/>
          <w:szCs w:val="21"/>
          <w:shd w:val="clear" w:fill="FFFFFF"/>
          <w:lang w:val="en-US" w:eastAsia="zh-CN"/>
        </w:rPr>
        <w:t>一级健康管理师(具备以下条件之一者)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(1)取得二级健康管理师职业资格证书后，连续从事本职业工作4年以上。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(2)取得二级健康管理师职业资格证书后，连续从事本职业工作3年以上，经一级健康管理师正规培训达规定标准学时数，并取得结业证书。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(3)具有医药卫生专业大学本科学历证书，连续从事本职业或相关职业工作13年以上。(4)取得医药卫生专业副高级及以上专业技术职务任职资格后，经一级健康管理师正规培训达规定标准学时数，并取得结业证书。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r>
        <w:rPr>
          <w:rFonts w:hint="eastAsia" w:ascii="仿宋" w:hAnsi="仿宋" w:eastAsia="仿宋" w:cs="仿宋"/>
          <w:i w:val="0"/>
          <w:caps w:val="0"/>
          <w:color w:val="4D4D4D"/>
          <w:spacing w:val="0"/>
          <w:sz w:val="21"/>
          <w:szCs w:val="21"/>
          <w:shd w:val="clear" w:fill="FFFFFF"/>
          <w:lang w:val="en-US" w:eastAsia="zh-CN"/>
        </w:rPr>
        <w:t>(5)具有医药卫生专业硕士、博士研究生学历证书，连续从事本职业或相关职业工作10年以上。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i w:val="0"/>
          <w:caps w:val="0"/>
          <w:color w:val="4D4D4D"/>
          <w:spacing w:val="0"/>
          <w:sz w:val="21"/>
          <w:szCs w:val="21"/>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sz w:val="32"/>
          <w:lang w:val="en-US" w:eastAsia="zh-CN"/>
        </w:rPr>
      </w:pPr>
      <w:r>
        <w:rPr>
          <w:rFonts w:hint="eastAsia" w:ascii="仿宋" w:hAnsi="仿宋" w:eastAsia="仿宋"/>
          <w:sz w:val="32"/>
        </w:rPr>
        <w:t>附件</w:t>
      </w:r>
      <w:r>
        <w:rPr>
          <w:rFonts w:hint="eastAsia" w:ascii="仿宋" w:hAnsi="仿宋" w:eastAsia="仿宋"/>
          <w:sz w:val="32"/>
          <w:lang w:val="en-US" w:eastAsia="zh-CN"/>
        </w:rPr>
        <w:t>3</w:t>
      </w:r>
    </w:p>
    <w:p>
      <w:pPr>
        <w:jc w:val="center"/>
        <w:rPr>
          <w:rFonts w:hint="default" w:eastAsiaTheme="minorEastAsia"/>
          <w:b/>
          <w:sz w:val="36"/>
          <w:lang w:val="en-US" w:eastAsia="zh-CN"/>
        </w:rPr>
      </w:pPr>
      <w:r>
        <w:rPr>
          <w:b/>
          <w:sz w:val="36"/>
        </w:rPr>
        <w:t>甘肃省社会</w:t>
      </w:r>
      <w:r>
        <w:rPr>
          <w:rFonts w:hint="eastAsia"/>
          <w:b/>
          <w:sz w:val="36"/>
        </w:rPr>
        <w:t>培训</w:t>
      </w:r>
      <w:r>
        <w:rPr>
          <w:b/>
          <w:sz w:val="36"/>
        </w:rPr>
        <w:t>评价</w:t>
      </w:r>
      <w:r>
        <w:rPr>
          <w:rFonts w:hint="eastAsia"/>
          <w:b/>
          <w:sz w:val="36"/>
        </w:rPr>
        <w:t>组织</w:t>
      </w:r>
      <w:r>
        <w:rPr>
          <w:b/>
          <w:sz w:val="36"/>
        </w:rPr>
        <w:t>职业技能等级认定</w:t>
      </w:r>
      <w:r>
        <w:rPr>
          <w:rFonts w:hint="eastAsia"/>
          <w:b/>
          <w:sz w:val="36"/>
          <w:lang w:val="en-US" w:eastAsia="zh-CN"/>
        </w:rPr>
        <w:t>考生信息导入表</w:t>
      </w:r>
    </w:p>
    <w:tbl>
      <w:tblPr>
        <w:tblStyle w:val="8"/>
        <w:tblW w:w="14178" w:type="dxa"/>
        <w:tblInd w:w="0" w:type="dxa"/>
        <w:shd w:val="clear" w:color="auto" w:fill="auto"/>
        <w:tblLayout w:type="fixed"/>
        <w:tblCellMar>
          <w:top w:w="0" w:type="dxa"/>
          <w:left w:w="0" w:type="dxa"/>
          <w:bottom w:w="0" w:type="dxa"/>
          <w:right w:w="0" w:type="dxa"/>
        </w:tblCellMar>
      </w:tblPr>
      <w:tblGrid>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675"/>
        <w:gridCol w:w="678"/>
      </w:tblGrid>
      <w:tr>
        <w:tblPrEx>
          <w:tblCellMar>
            <w:top w:w="0" w:type="dxa"/>
            <w:left w:w="0" w:type="dxa"/>
            <w:bottom w:w="0" w:type="dxa"/>
            <w:right w:w="0" w:type="dxa"/>
          </w:tblCellMar>
        </w:tblPrEx>
        <w:trPr>
          <w:trHeight w:val="268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姓名（必填）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证件类型（必填）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证件号（必填）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出生日期（非“身份证”必填/格式 年-月-日）</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性别（非“身份证”必填）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考生来源（必填）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文化程度（必填）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省份</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城市（格式 市/区）</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民族</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联系电话</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职业年限（必填）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职业（必填）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鉴定分类（必填）</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原职业</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原等级</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原证书号</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原发证日期（格式 年-月-日）</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申报条件</w:t>
            </w:r>
          </w:p>
        </w:tc>
        <w:tc>
          <w:tcPr>
            <w:tcW w:w="675"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报名备注</w:t>
            </w:r>
          </w:p>
        </w:tc>
        <w:tc>
          <w:tcPr>
            <w:tcW w:w="678" w:type="dxa"/>
            <w:tcBorders>
              <w:top w:val="single" w:color="000000" w:sz="4" w:space="0"/>
              <w:left w:val="single" w:color="000000" w:sz="4" w:space="0"/>
              <w:bottom w:val="single" w:color="000000" w:sz="4" w:space="0"/>
              <w:right w:val="single" w:color="000000" w:sz="4" w:space="0"/>
            </w:tcBorders>
            <w:shd w:val="clear" w:color="000000" w:fill="auto"/>
            <w:noWrap/>
            <w:tcMar>
              <w:top w:w="10" w:type="dxa"/>
              <w:left w:w="10" w:type="dxa"/>
              <w:right w:w="10" w:type="dxa"/>
            </w:tcMar>
            <w:vAlign w:val="center"/>
          </w:tcPr>
          <w:p>
            <w:pPr>
              <w:keepNext w:val="0"/>
              <w:keepLines w:val="0"/>
              <w:widowControl/>
              <w:suppressLineNumbers w:val="0"/>
              <w:jc w:val="left"/>
              <w:textAlignment w:val="bottom"/>
              <w:rPr>
                <w:rFonts w:hint="default" w:ascii="Calibri" w:hAnsi="Calibri"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报考城市</w:t>
            </w: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shd w:val="clear" w:color="auto" w:fill="auto"/>
          <w:tblCellMar>
            <w:top w:w="0" w:type="dxa"/>
            <w:left w:w="0" w:type="dxa"/>
            <w:bottom w:w="0" w:type="dxa"/>
            <w:right w:w="0" w:type="dxa"/>
          </w:tblCellMar>
        </w:tblPrEx>
        <w:trPr>
          <w:trHeight w:val="39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r>
        <w:tblPrEx>
          <w:tblCellMar>
            <w:top w:w="0" w:type="dxa"/>
            <w:left w:w="0" w:type="dxa"/>
            <w:bottom w:w="0" w:type="dxa"/>
            <w:right w:w="0" w:type="dxa"/>
          </w:tblCellMar>
        </w:tblPrEx>
        <w:trPr>
          <w:trHeight w:val="40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rPr>
                <w:rFonts w:hint="default" w:ascii="Calibri" w:hAnsi="Calibri" w:cs="Calibri"/>
                <w:i w:val="0"/>
                <w:color w:val="000000"/>
                <w:sz w:val="22"/>
                <w:szCs w:val="22"/>
                <w:u w:val="none"/>
              </w:rPr>
            </w:pPr>
          </w:p>
        </w:tc>
      </w:tr>
    </w:tbl>
    <w:p>
      <w:pPr>
        <w:rPr>
          <w:rFonts w:hint="default" w:ascii="仿宋" w:hAnsi="仿宋" w:eastAsia="仿宋"/>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z w:val="32"/>
          <w:szCs w:val="32"/>
          <w:lang w:val="en-US" w:eastAsia="zh-CN"/>
        </w:rPr>
        <w:t>表格下载地址：http://www.gansuxy.com/newsxx.aspx?newsid=523&amp;newslx=13</w:t>
      </w:r>
    </w:p>
    <w:p>
      <w:pPr>
        <w:rPr>
          <w:rFonts w:hint="eastAsia" w:ascii="仿宋" w:hAnsi="仿宋" w:eastAsia="仿宋"/>
          <w:sz w:val="32"/>
          <w:lang w:val="en-US" w:eastAsia="zh-CN"/>
        </w:rPr>
      </w:pPr>
      <w:r>
        <w:rPr>
          <w:rFonts w:hint="eastAsia" w:ascii="仿宋" w:hAnsi="仿宋" w:eastAsia="仿宋"/>
          <w:sz w:val="32"/>
          <w:lang w:val="en-US" w:eastAsia="zh-CN"/>
        </w:rPr>
        <w:t>附件4</w:t>
      </w:r>
    </w:p>
    <w:p>
      <w:pPr>
        <w:jc w:val="center"/>
        <w:rPr>
          <w:rStyle w:val="18"/>
          <w:rFonts w:ascii="宋体" w:hAnsi="宋体"/>
          <w:b/>
          <w:i w:val="0"/>
          <w:caps w:val="0"/>
          <w:spacing w:val="0"/>
          <w:w w:val="100"/>
          <w:kern w:val="28"/>
          <w:sz w:val="36"/>
          <w:szCs w:val="36"/>
          <w:lang w:val="en-US" w:eastAsia="zh-CN" w:bidi="ar-SA"/>
        </w:rPr>
      </w:pPr>
      <w:r>
        <w:rPr>
          <w:rStyle w:val="18"/>
          <w:rFonts w:ascii="宋体" w:hAnsi="宋体"/>
          <w:b/>
          <w:i w:val="0"/>
          <w:caps w:val="0"/>
          <w:spacing w:val="0"/>
          <w:w w:val="100"/>
          <w:kern w:val="28"/>
          <w:sz w:val="36"/>
          <w:szCs w:val="36"/>
          <w:lang w:val="en-US" w:eastAsia="zh-CN" w:bidi="ar-SA"/>
        </w:rPr>
        <w:t>甘肃省职业技能等级认定个人申报表</w:t>
      </w:r>
    </w:p>
    <w:tbl>
      <w:tblPr>
        <w:tblStyle w:val="8"/>
        <w:tblpPr w:leftFromText="180" w:rightFromText="180" w:vertAnchor="text" w:horzAnchor="page" w:tblpX="1403" w:tblpY="48"/>
        <w:tblOverlap w:val="never"/>
        <w:tblW w:w="93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401"/>
        <w:gridCol w:w="654"/>
        <w:gridCol w:w="255"/>
        <w:gridCol w:w="658"/>
        <w:gridCol w:w="116"/>
        <w:gridCol w:w="640"/>
        <w:gridCol w:w="186"/>
        <w:gridCol w:w="770"/>
        <w:gridCol w:w="716"/>
        <w:gridCol w:w="1308"/>
        <w:gridCol w:w="134"/>
        <w:gridCol w:w="1218"/>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姓 名</w:t>
            </w:r>
          </w:p>
        </w:tc>
        <w:tc>
          <w:tcPr>
            <w:tcW w:w="105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8"/>
                <w:rFonts w:ascii="宋体" w:hAnsi="宋体"/>
                <w:b w:val="0"/>
                <w:i w:val="0"/>
                <w:caps w:val="0"/>
                <w:spacing w:val="0"/>
                <w:w w:val="100"/>
                <w:kern w:val="28"/>
                <w:sz w:val="24"/>
                <w:szCs w:val="24"/>
                <w:lang w:val="en-US" w:eastAsia="zh-CN" w:bidi="ar-SA"/>
              </w:rPr>
            </w:pPr>
          </w:p>
        </w:tc>
        <w:tc>
          <w:tcPr>
            <w:tcW w:w="91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性别</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年龄</w:t>
            </w:r>
          </w:p>
        </w:tc>
        <w:tc>
          <w:tcPr>
            <w:tcW w:w="71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文化程度</w:t>
            </w:r>
          </w:p>
        </w:tc>
        <w:tc>
          <w:tcPr>
            <w:tcW w:w="135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6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2"/>
                <w:szCs w:val="22"/>
                <w:lang w:val="en-US" w:eastAsia="zh-CN" w:bidi="ar-SA"/>
              </w:rPr>
            </w:pPr>
            <w:r>
              <w:rPr>
                <w:rStyle w:val="18"/>
                <w:rFonts w:ascii="宋体" w:hAnsi="宋体"/>
                <w:b w:val="0"/>
                <w:i w:val="0"/>
                <w:caps w:val="0"/>
                <w:spacing w:val="0"/>
                <w:w w:val="100"/>
                <w:kern w:val="28"/>
                <w:sz w:val="22"/>
                <w:szCs w:val="22"/>
                <w:lang w:val="en-US" w:eastAsia="zh-CN" w:bidi="ar-SA"/>
              </w:rPr>
              <w:t>本人近期</w:t>
            </w:r>
          </w:p>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2"/>
                <w:szCs w:val="22"/>
                <w:lang w:val="en-US" w:eastAsia="zh-CN" w:bidi="ar-SA"/>
              </w:rPr>
            </w:pPr>
            <w:r>
              <w:rPr>
                <w:rStyle w:val="18"/>
                <w:rFonts w:ascii="宋体" w:hAnsi="宋体"/>
                <w:b w:val="0"/>
                <w:i w:val="0"/>
                <w:caps w:val="0"/>
                <w:spacing w:val="0"/>
                <w:w w:val="100"/>
                <w:kern w:val="28"/>
                <w:sz w:val="22"/>
                <w:szCs w:val="22"/>
                <w:lang w:val="en-US" w:eastAsia="zh-CN" w:bidi="ar-SA"/>
              </w:rPr>
              <w:t>一寸照片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身份证号</w:t>
            </w:r>
          </w:p>
        </w:tc>
        <w:tc>
          <w:tcPr>
            <w:tcW w:w="2509"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8"/>
                <w:rFonts w:ascii="宋体" w:hAnsi="宋体"/>
                <w:b w:val="0"/>
                <w:i w:val="0"/>
                <w:caps w:val="0"/>
                <w:spacing w:val="0"/>
                <w:w w:val="100"/>
                <w:kern w:val="28"/>
                <w:sz w:val="24"/>
                <w:szCs w:val="24"/>
                <w:lang w:val="en-US" w:eastAsia="zh-CN" w:bidi="ar-SA"/>
              </w:rPr>
            </w:pP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工作单位</w:t>
            </w:r>
          </w:p>
        </w:tc>
        <w:tc>
          <w:tcPr>
            <w:tcW w:w="266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6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联系电话</w:t>
            </w:r>
          </w:p>
        </w:tc>
        <w:tc>
          <w:tcPr>
            <w:tcW w:w="2509"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联系地址</w:t>
            </w:r>
          </w:p>
        </w:tc>
        <w:tc>
          <w:tcPr>
            <w:tcW w:w="266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8"/>
                <w:rFonts w:ascii="宋体" w:hAnsi="宋体"/>
                <w:b w:val="0"/>
                <w:i w:val="0"/>
                <w:caps w:val="0"/>
                <w:spacing w:val="0"/>
                <w:w w:val="100"/>
                <w:kern w:val="28"/>
                <w:sz w:val="24"/>
                <w:szCs w:val="24"/>
                <w:lang w:val="en-US" w:eastAsia="zh-CN" w:bidi="ar-SA"/>
              </w:rPr>
            </w:pPr>
          </w:p>
        </w:tc>
        <w:tc>
          <w:tcPr>
            <w:tcW w:w="146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93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20"/>
                <w:w w:val="100"/>
                <w:kern w:val="28"/>
                <w:sz w:val="24"/>
                <w:szCs w:val="24"/>
                <w:lang w:val="en-US" w:eastAsia="zh-CN" w:bidi="ar-SA"/>
              </w:rPr>
            </w:pPr>
            <w:r>
              <w:rPr>
                <w:rStyle w:val="18"/>
                <w:rFonts w:ascii="宋体" w:hAnsi="宋体"/>
                <w:b w:val="0"/>
                <w:i w:val="0"/>
                <w:caps w:val="0"/>
                <w:spacing w:val="-20"/>
                <w:w w:val="100"/>
                <w:kern w:val="28"/>
                <w:sz w:val="24"/>
                <w:szCs w:val="24"/>
                <w:lang w:val="en-US" w:eastAsia="zh-CN" w:bidi="ar-SA"/>
              </w:rPr>
              <w:t>毕业时间、学校、专业</w:t>
            </w:r>
          </w:p>
        </w:tc>
        <w:tc>
          <w:tcPr>
            <w:tcW w:w="375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本人身份</w:t>
            </w: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93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申报职业（工种）</w:t>
            </w:r>
          </w:p>
        </w:tc>
        <w:tc>
          <w:tcPr>
            <w:tcW w:w="375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申报等级</w:t>
            </w: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93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20"/>
                <w:w w:val="100"/>
                <w:kern w:val="28"/>
                <w:sz w:val="24"/>
                <w:szCs w:val="24"/>
                <w:lang w:val="en-US" w:eastAsia="zh-CN" w:bidi="ar-SA"/>
              </w:rPr>
            </w:pPr>
            <w:r>
              <w:rPr>
                <w:rStyle w:val="18"/>
                <w:rFonts w:ascii="宋体" w:hAnsi="宋体"/>
                <w:b w:val="0"/>
                <w:i w:val="0"/>
                <w:caps w:val="0"/>
                <w:spacing w:val="-20"/>
                <w:w w:val="100"/>
                <w:kern w:val="28"/>
                <w:sz w:val="24"/>
                <w:szCs w:val="24"/>
                <w:lang w:val="en-US" w:eastAsia="zh-CN" w:bidi="ar-SA"/>
              </w:rPr>
              <w:t>从事职业（工种）连续工龄</w:t>
            </w:r>
          </w:p>
        </w:tc>
        <w:tc>
          <w:tcPr>
            <w:tcW w:w="3754"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申报类别</w:t>
            </w:r>
          </w:p>
        </w:tc>
        <w:tc>
          <w:tcPr>
            <w:tcW w:w="14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hint="eastAsia" w:ascii="宋体" w:hAnsi="宋体"/>
                <w:b w:val="0"/>
                <w:i w:val="0"/>
                <w:caps w:val="0"/>
                <w:spacing w:val="0"/>
                <w:w w:val="100"/>
                <w:kern w:val="28"/>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93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现有证书职业、级别</w:t>
            </w:r>
          </w:p>
        </w:tc>
        <w:tc>
          <w:tcPr>
            <w:tcW w:w="2312"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现证书号</w:t>
            </w:r>
          </w:p>
        </w:tc>
        <w:tc>
          <w:tcPr>
            <w:tcW w:w="26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培训单位</w:t>
            </w:r>
          </w:p>
        </w:tc>
        <w:tc>
          <w:tcPr>
            <w:tcW w:w="2323"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8"/>
                <w:rFonts w:ascii="宋体" w:hAnsi="宋体"/>
                <w:b w:val="0"/>
                <w:i w:val="0"/>
                <w:caps w:val="0"/>
                <w:spacing w:val="0"/>
                <w:w w:val="100"/>
                <w:kern w:val="28"/>
                <w:sz w:val="24"/>
                <w:szCs w:val="24"/>
                <w:lang w:val="en-US" w:eastAsia="zh-CN" w:bidi="ar-SA"/>
              </w:rPr>
            </w:pPr>
          </w:p>
        </w:tc>
        <w:tc>
          <w:tcPr>
            <w:tcW w:w="1672"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培训职业、级别、期限</w:t>
            </w:r>
          </w:p>
        </w:tc>
        <w:tc>
          <w:tcPr>
            <w:tcW w:w="4126"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16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atLeast"/>
              <w:jc w:val="center"/>
              <w:textAlignment w:val="baseline"/>
              <w:rPr>
                <w:rStyle w:val="18"/>
                <w:rFonts w:ascii="宋体" w:hAnsi="宋体"/>
                <w:b w:val="0"/>
                <w:i w:val="0"/>
                <w:caps w:val="0"/>
                <w:spacing w:val="-20"/>
                <w:w w:val="80"/>
                <w:kern w:val="28"/>
                <w:sz w:val="24"/>
                <w:szCs w:val="24"/>
                <w:lang w:val="en-US" w:eastAsia="zh-CN" w:bidi="ar-SA"/>
              </w:rPr>
            </w:pPr>
            <w:r>
              <w:rPr>
                <w:rStyle w:val="18"/>
                <w:rFonts w:ascii="宋体" w:hAnsi="宋体"/>
                <w:b w:val="0"/>
                <w:i w:val="0"/>
                <w:caps w:val="0"/>
                <w:spacing w:val="-20"/>
                <w:w w:val="80"/>
                <w:kern w:val="28"/>
                <w:sz w:val="24"/>
                <w:szCs w:val="24"/>
                <w:lang w:val="en-US" w:eastAsia="zh-CN" w:bidi="ar-SA"/>
              </w:rPr>
              <w:t>参加过何技术比赛，获何比赛名次，有何特殊贡献</w:t>
            </w:r>
          </w:p>
        </w:tc>
        <w:tc>
          <w:tcPr>
            <w:tcW w:w="7212"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8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216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hint="default" w:ascii="宋体" w:hAnsi="宋体"/>
                <w:b w:val="0"/>
                <w:i w:val="0"/>
                <w:caps w:val="0"/>
                <w:spacing w:val="0"/>
                <w:w w:val="100"/>
                <w:kern w:val="28"/>
                <w:sz w:val="24"/>
                <w:szCs w:val="24"/>
                <w:lang w:val="en-US" w:eastAsia="zh-CN" w:bidi="ar-SA"/>
              </w:rPr>
            </w:pPr>
            <w:r>
              <w:rPr>
                <w:rStyle w:val="18"/>
                <w:rFonts w:hint="eastAsia" w:ascii="宋体" w:hAnsi="宋体"/>
                <w:b w:val="0"/>
                <w:i w:val="0"/>
                <w:caps w:val="0"/>
                <w:spacing w:val="0"/>
                <w:w w:val="100"/>
                <w:kern w:val="28"/>
                <w:sz w:val="24"/>
                <w:szCs w:val="24"/>
                <w:lang w:val="en-US" w:eastAsia="zh-CN" w:bidi="ar-SA"/>
              </w:rPr>
              <w:t>考生承诺</w:t>
            </w:r>
          </w:p>
        </w:tc>
        <w:tc>
          <w:tcPr>
            <w:tcW w:w="7212"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336" w:firstLineChars="200"/>
              <w:jc w:val="left"/>
              <w:textAlignment w:val="baseline"/>
              <w:rPr>
                <w:rStyle w:val="18"/>
                <w:rFonts w:hint="eastAsia" w:ascii="仿宋" w:hAnsi="仿宋" w:eastAsia="仿宋" w:cs="仿宋"/>
                <w:b w:val="0"/>
                <w:bCs w:val="0"/>
                <w:i w:val="0"/>
                <w:caps w:val="0"/>
                <w:color w:val="auto"/>
                <w:spacing w:val="0"/>
                <w:w w:val="80"/>
                <w:kern w:val="28"/>
                <w:sz w:val="21"/>
                <w:szCs w:val="21"/>
                <w:u w:val="none"/>
                <w:lang w:val="en-US" w:eastAsia="zh-CN" w:bidi="ar-SA"/>
              </w:rPr>
            </w:pPr>
            <w:r>
              <w:rPr>
                <w:rStyle w:val="18"/>
                <w:rFonts w:hint="eastAsia" w:ascii="黑体" w:hAnsi="黑体" w:eastAsia="黑体" w:cs="黑体"/>
                <w:b w:val="0"/>
                <w:bCs w:val="0"/>
                <w:i w:val="0"/>
                <w:caps w:val="0"/>
                <w:color w:val="auto"/>
                <w:spacing w:val="0"/>
                <w:w w:val="80"/>
                <w:kern w:val="28"/>
                <w:sz w:val="21"/>
                <w:szCs w:val="21"/>
                <w:lang w:val="en-US" w:eastAsia="zh-CN" w:bidi="ar-SA"/>
              </w:rPr>
              <w:t>本人郑重承诺：</w:t>
            </w:r>
            <w:r>
              <w:rPr>
                <w:rFonts w:hint="eastAsia" w:ascii="仿宋" w:hAnsi="仿宋" w:eastAsia="仿宋" w:cs="仿宋"/>
                <w:b/>
                <w:bCs/>
                <w:i w:val="0"/>
                <w:caps w:val="0"/>
                <w:color w:val="auto"/>
                <w:spacing w:val="10"/>
                <w:w w:val="80"/>
                <w:sz w:val="21"/>
                <w:szCs w:val="21"/>
                <w:u w:val="single"/>
                <w:shd w:val="clear" w:fill="FFFFFF"/>
              </w:rPr>
              <w:t>本人所提供的个人信息、证明材料、证件等真实有效，并自觉遵守各项规定。对因提供有关信息证件不真实或违反有关纪律规定所造成的后果，自愿承担相应责任</w:t>
            </w:r>
            <w:r>
              <w:rPr>
                <w:rFonts w:hint="eastAsia" w:ascii="仿宋" w:hAnsi="仿宋" w:eastAsia="仿宋" w:cs="仿宋"/>
                <w:b/>
                <w:bCs/>
                <w:i w:val="0"/>
                <w:caps w:val="0"/>
                <w:color w:val="auto"/>
                <w:spacing w:val="10"/>
                <w:w w:val="80"/>
                <w:sz w:val="21"/>
                <w:szCs w:val="21"/>
                <w:u w:val="none"/>
                <w:shd w:val="clear" w:fill="FFFFFF"/>
              </w:rPr>
              <w:t>。</w:t>
            </w:r>
          </w:p>
          <w:p>
            <w:pPr>
              <w:snapToGrid/>
              <w:spacing w:before="0" w:beforeAutospacing="0" w:after="0" w:afterAutospacing="0" w:line="240" w:lineRule="auto"/>
              <w:jc w:val="center"/>
              <w:textAlignment w:val="baseline"/>
              <w:rPr>
                <w:rStyle w:val="18"/>
                <w:rFonts w:hint="default" w:ascii="宋体" w:hAnsi="宋体"/>
                <w:b w:val="0"/>
                <w:i w:val="0"/>
                <w:caps w:val="0"/>
                <w:spacing w:val="0"/>
                <w:w w:val="100"/>
                <w:kern w:val="28"/>
                <w:sz w:val="24"/>
                <w:szCs w:val="24"/>
                <w:lang w:val="en-US" w:eastAsia="zh-CN" w:bidi="ar-SA"/>
              </w:rPr>
            </w:pPr>
            <w:r>
              <w:rPr>
                <w:rStyle w:val="18"/>
                <w:rFonts w:hint="eastAsia" w:ascii="宋体" w:hAnsi="宋体"/>
                <w:b w:val="0"/>
                <w:i w:val="0"/>
                <w:caps w:val="0"/>
                <w:spacing w:val="0"/>
                <w:w w:val="100"/>
                <w:kern w:val="28"/>
                <w:sz w:val="24"/>
                <w:szCs w:val="24"/>
                <w:lang w:val="en-US" w:eastAsia="zh-CN" w:bidi="ar-SA"/>
              </w:rPr>
              <w:t xml:space="preserve">         考生签名：</w:t>
            </w:r>
          </w:p>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hint="eastAsia" w:ascii="宋体" w:hAnsi="宋体"/>
                <w:b w:val="0"/>
                <w:i w:val="0"/>
                <w:caps w:val="0"/>
                <w:spacing w:val="0"/>
                <w:w w:val="100"/>
                <w:kern w:val="28"/>
                <w:sz w:val="24"/>
                <w:szCs w:val="24"/>
                <w:lang w:val="en-US" w:eastAsia="zh-CN" w:bidi="ar-SA"/>
              </w:rPr>
              <w:t xml:space="preserve">                                        </w:t>
            </w:r>
            <w:r>
              <w:rPr>
                <w:rStyle w:val="18"/>
                <w:rFonts w:ascii="宋体" w:hAnsi="宋体"/>
                <w:b w:val="0"/>
                <w:i w:val="0"/>
                <w:caps w:val="0"/>
                <w:spacing w:val="0"/>
                <w:w w:val="100"/>
                <w:kern w:val="28"/>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6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准考证号</w:t>
            </w:r>
          </w:p>
        </w:tc>
        <w:tc>
          <w:tcPr>
            <w:tcW w:w="308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42"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职业技能等级认定机构意见</w:t>
            </w:r>
          </w:p>
        </w:tc>
        <w:tc>
          <w:tcPr>
            <w:tcW w:w="2684"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6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理论知识成绩</w:t>
            </w:r>
          </w:p>
        </w:tc>
        <w:tc>
          <w:tcPr>
            <w:tcW w:w="308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2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6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28"/>
                <w:sz w:val="24"/>
                <w:szCs w:val="24"/>
                <w:lang w:val="en-US" w:eastAsia="zh-CN" w:bidi="ar-SA"/>
              </w:rPr>
              <w:t>操作技能成绩</w:t>
            </w:r>
          </w:p>
        </w:tc>
        <w:tc>
          <w:tcPr>
            <w:tcW w:w="308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2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163"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r>
              <w:rPr>
                <w:rStyle w:val="18"/>
                <w:rFonts w:hint="eastAsia" w:ascii="宋体" w:hAnsi="宋体"/>
                <w:b w:val="0"/>
                <w:i w:val="0"/>
                <w:caps w:val="0"/>
                <w:spacing w:val="0"/>
                <w:w w:val="90"/>
                <w:kern w:val="28"/>
                <w:sz w:val="24"/>
                <w:szCs w:val="24"/>
                <w:lang w:val="en-US" w:eastAsia="zh-CN" w:bidi="ar-SA"/>
              </w:rPr>
              <w:t>职业技能等级</w:t>
            </w:r>
            <w:r>
              <w:rPr>
                <w:rStyle w:val="18"/>
                <w:rFonts w:ascii="宋体" w:hAnsi="宋体"/>
                <w:b w:val="0"/>
                <w:i w:val="0"/>
                <w:caps w:val="0"/>
                <w:spacing w:val="0"/>
                <w:w w:val="90"/>
                <w:kern w:val="28"/>
                <w:sz w:val="24"/>
                <w:szCs w:val="24"/>
                <w:lang w:val="en-US" w:eastAsia="zh-CN" w:bidi="ar-SA"/>
              </w:rPr>
              <w:t>证</w:t>
            </w:r>
            <w:r>
              <w:rPr>
                <w:rStyle w:val="18"/>
                <w:rFonts w:hint="eastAsia" w:ascii="宋体" w:hAnsi="宋体"/>
                <w:b w:val="0"/>
                <w:i w:val="0"/>
                <w:caps w:val="0"/>
                <w:spacing w:val="0"/>
                <w:w w:val="90"/>
                <w:kern w:val="28"/>
                <w:sz w:val="24"/>
                <w:szCs w:val="24"/>
                <w:lang w:val="en-US" w:eastAsia="zh-CN" w:bidi="ar-SA"/>
              </w:rPr>
              <w:t>书</w:t>
            </w:r>
            <w:r>
              <w:rPr>
                <w:rStyle w:val="18"/>
                <w:rFonts w:ascii="宋体" w:hAnsi="宋体"/>
                <w:b w:val="0"/>
                <w:i w:val="0"/>
                <w:caps w:val="0"/>
                <w:spacing w:val="0"/>
                <w:w w:val="90"/>
                <w:kern w:val="28"/>
                <w:sz w:val="24"/>
                <w:szCs w:val="24"/>
                <w:lang w:val="en-US" w:eastAsia="zh-CN" w:bidi="ar-SA"/>
              </w:rPr>
              <w:t>号</w:t>
            </w:r>
          </w:p>
        </w:tc>
        <w:tc>
          <w:tcPr>
            <w:tcW w:w="3086"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c>
          <w:tcPr>
            <w:tcW w:w="2684"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8"/>
                <w:rFonts w:ascii="宋体" w:hAnsi="宋体"/>
                <w:b w:val="0"/>
                <w:i w:val="0"/>
                <w:caps w:val="0"/>
                <w:spacing w:val="0"/>
                <w:w w:val="100"/>
                <w:kern w:val="28"/>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9375" w:type="dxa"/>
            <w:gridSpan w:val="1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8"/>
                <w:rFonts w:ascii="宋体" w:hAnsi="宋体"/>
                <w:b w:val="0"/>
                <w:i w:val="0"/>
                <w:caps w:val="0"/>
                <w:spacing w:val="0"/>
                <w:w w:val="100"/>
                <w:kern w:val="28"/>
                <w:sz w:val="24"/>
                <w:szCs w:val="24"/>
                <w:lang w:val="en-US" w:eastAsia="zh-CN" w:bidi="ar-SA"/>
              </w:rPr>
            </w:pPr>
            <w:r>
              <w:rPr>
                <w:rStyle w:val="18"/>
                <w:rFonts w:ascii="宋体" w:hAnsi="宋体"/>
                <w:b w:val="0"/>
                <w:i w:val="0"/>
                <w:caps w:val="0"/>
                <w:spacing w:val="0"/>
                <w:w w:val="100"/>
                <w:kern w:val="0"/>
                <w:sz w:val="22"/>
                <w:szCs w:val="22"/>
                <w:lang w:val="en-US" w:eastAsia="zh-CN" w:bidi="ar-SA"/>
              </w:rPr>
              <w:t>备注：1.此表一式三份（其中职业技能鉴定指导中心、职业技能鉴等级认定机构和鉴定对象本人各存一份）。2.申报时附本人身份证复印件、学历证复印件、原证书复印件及工作经历证明。3.“本人身份”是指职工、学生、社会无业人员、农民工及其他；“申报类别”是指正常考试或理论补考、技能补考。</w:t>
            </w:r>
          </w:p>
        </w:tc>
      </w:tr>
    </w:tbl>
    <w:p>
      <w:pPr>
        <w:snapToGrid/>
        <w:spacing w:before="0" w:beforeAutospacing="0" w:after="0" w:afterAutospacing="0" w:line="240" w:lineRule="auto"/>
        <w:jc w:val="both"/>
        <w:textAlignment w:val="baseline"/>
        <w:rPr>
          <w:rStyle w:val="18"/>
          <w:rFonts w:hint="eastAsia" w:ascii="宋体" w:hAnsi="宋体"/>
          <w:b/>
          <w:i w:val="0"/>
          <w:caps w:val="0"/>
          <w:spacing w:val="0"/>
          <w:w w:val="100"/>
          <w:kern w:val="28"/>
          <w:sz w:val="10"/>
          <w:szCs w:val="10"/>
          <w:lang w:val="en-US" w:eastAsia="zh-CN" w:bidi="ar-SA"/>
        </w:rPr>
      </w:pPr>
    </w:p>
    <w:p>
      <w:pPr>
        <w:rPr>
          <w:rFonts w:hint="eastAsia" w:ascii="仿宋" w:hAnsi="仿宋" w:eastAsia="仿宋"/>
          <w:sz w:val="32"/>
          <w:lang w:val="en-US" w:eastAsia="zh-CN"/>
        </w:rPr>
      </w:pPr>
      <w:r>
        <w:rPr>
          <w:rFonts w:hint="eastAsia" w:ascii="仿宋" w:hAnsi="仿宋" w:eastAsia="仿宋"/>
          <w:sz w:val="32"/>
          <w:lang w:val="en-US" w:eastAsia="zh-CN"/>
        </w:rPr>
        <w:t>附件5</w:t>
      </w:r>
    </w:p>
    <w:p>
      <w:pPr>
        <w:ind w:firstLine="2429" w:firstLineChars="550"/>
        <w:rPr>
          <w:rFonts w:hint="eastAsia"/>
          <w:b/>
          <w:sz w:val="44"/>
          <w:szCs w:val="44"/>
        </w:rPr>
      </w:pPr>
    </w:p>
    <w:p>
      <w:pPr>
        <w:jc w:val="center"/>
        <w:rPr>
          <w:rFonts w:hint="eastAsia"/>
          <w:b/>
          <w:sz w:val="44"/>
          <w:szCs w:val="44"/>
        </w:rPr>
      </w:pPr>
      <w:r>
        <w:rPr>
          <w:rFonts w:hint="eastAsia"/>
          <w:b/>
          <w:sz w:val="44"/>
          <w:szCs w:val="44"/>
        </w:rPr>
        <w:t>工 作 证 明</w:t>
      </w:r>
    </w:p>
    <w:p>
      <w:pPr>
        <w:rPr>
          <w:rFonts w:hint="eastAsia"/>
          <w:sz w:val="44"/>
          <w:szCs w:val="44"/>
        </w:rPr>
      </w:pPr>
      <w:r>
        <w:rPr>
          <w:rFonts w:hint="eastAsia"/>
          <w:sz w:val="44"/>
          <w:szCs w:val="44"/>
        </w:rPr>
        <w:t xml:space="preserve">  </w:t>
      </w:r>
    </w:p>
    <w:p>
      <w:pPr>
        <w:spacing w:line="600" w:lineRule="auto"/>
        <w:ind w:left="0" w:leftChars="0" w:firstLine="700" w:firstLineChars="250"/>
        <w:rPr>
          <w:rFonts w:hint="eastAsia" w:ascii="宋体" w:hAnsi="宋体" w:eastAsia="宋体" w:cs="宋体"/>
          <w:sz w:val="28"/>
          <w:szCs w:val="28"/>
        </w:rPr>
      </w:pPr>
      <w:r>
        <w:rPr>
          <w:rFonts w:hint="eastAsia" w:ascii="宋体" w:hAnsi="宋体" w:eastAsia="宋体" w:cs="宋体"/>
          <w:sz w:val="28"/>
          <w:szCs w:val="28"/>
        </w:rPr>
        <w:t>兹有我单位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none"/>
          <w:lang w:eastAsia="zh-CN"/>
        </w:rPr>
        <w:t>（</w:t>
      </w:r>
      <w:r>
        <w:rPr>
          <w:rFonts w:hint="eastAsia" w:ascii="宋体" w:hAnsi="宋体" w:eastAsia="宋体" w:cs="宋体"/>
          <w:sz w:val="28"/>
          <w:szCs w:val="28"/>
        </w:rPr>
        <w:t>同志</w:t>
      </w:r>
      <w:r>
        <w:rPr>
          <w:rFonts w:hint="eastAsia" w:ascii="宋体" w:hAnsi="宋体" w:eastAsia="宋体" w:cs="宋体"/>
          <w:sz w:val="28"/>
          <w:szCs w:val="28"/>
          <w:lang w:eastAsia="zh-CN"/>
        </w:rPr>
        <w:t>）</w:t>
      </w:r>
      <w:r>
        <w:rPr>
          <w:rFonts w:hint="eastAsia" w:ascii="宋体" w:hAnsi="宋体" w:eastAsia="宋体" w:cs="宋体"/>
          <w:sz w:val="28"/>
          <w:szCs w:val="28"/>
        </w:rPr>
        <w:t>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部门，从事</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工作，专业年限为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年，现申请参加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级）职业资格考试，特此证明。</w:t>
      </w:r>
    </w:p>
    <w:p>
      <w:pPr>
        <w:spacing w:line="60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备注：此证明仅作报考</w:t>
      </w:r>
      <w:r>
        <w:rPr>
          <w:rFonts w:hint="eastAsia" w:ascii="宋体" w:hAnsi="宋体" w:eastAsia="宋体" w:cs="宋体"/>
          <w:sz w:val="28"/>
          <w:szCs w:val="28"/>
          <w:lang w:val="en-US" w:eastAsia="zh-CN"/>
        </w:rPr>
        <w:t>职业技能等级认定考试</w:t>
      </w:r>
      <w:r>
        <w:rPr>
          <w:rFonts w:hint="eastAsia" w:ascii="宋体" w:hAnsi="宋体" w:eastAsia="宋体" w:cs="宋体"/>
          <w:sz w:val="28"/>
          <w:szCs w:val="28"/>
        </w:rPr>
        <w:t>凭据，不作其他用途。本单位对此证明真实性负责。</w:t>
      </w:r>
    </w:p>
    <w:p>
      <w:pPr>
        <w:spacing w:line="720" w:lineRule="auto"/>
        <w:rPr>
          <w:rFonts w:hint="eastAsia" w:ascii="宋体" w:hAnsi="宋体" w:eastAsia="宋体" w:cs="宋体"/>
          <w:sz w:val="28"/>
          <w:szCs w:val="28"/>
        </w:rPr>
      </w:pPr>
    </w:p>
    <w:p>
      <w:pPr>
        <w:rPr>
          <w:rFonts w:hint="eastAsia" w:ascii="宋体" w:hAnsi="宋体" w:eastAsia="宋体" w:cs="宋体"/>
          <w:sz w:val="28"/>
          <w:szCs w:val="28"/>
        </w:rPr>
      </w:pPr>
    </w:p>
    <w:p>
      <w:pPr>
        <w:ind w:left="4640" w:hanging="4060" w:hangingChars="14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单位： （公章）</w:t>
      </w:r>
    </w:p>
    <w:p>
      <w:pPr>
        <w:ind w:left="5280" w:hanging="4620" w:hangingChars="16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20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rPr>
          <w:rFonts w:hint="eastAsia" w:ascii="宋体" w:hAnsi="宋体" w:eastAsia="宋体" w:cs="宋体"/>
          <w:sz w:val="28"/>
          <w:szCs w:val="2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5CB1A4-EB33-4B72-98A2-23A90792C1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E0F515-AD46-416B-9112-5A355D4E5681}"/>
  </w:font>
  <w:font w:name="方正小标宋简体">
    <w:panose1 w:val="03000509000000000000"/>
    <w:charset w:val="86"/>
    <w:family w:val="auto"/>
    <w:pitch w:val="default"/>
    <w:sig w:usb0="00000001" w:usb1="080E0000" w:usb2="00000000" w:usb3="00000000" w:csb0="00040000" w:csb1="00000000"/>
    <w:embedRegular r:id="rId3" w:fontKey="{1CFD40DD-AE51-4682-9681-E20454BB5227}"/>
  </w:font>
  <w:font w:name="仿宋">
    <w:panose1 w:val="02010609060101010101"/>
    <w:charset w:val="86"/>
    <w:family w:val="auto"/>
    <w:pitch w:val="default"/>
    <w:sig w:usb0="800002BF" w:usb1="38CF7CFA" w:usb2="00000016" w:usb3="00000000" w:csb0="00040001" w:csb1="00000000"/>
    <w:embedRegular r:id="rId4" w:fontKey="{8F3BFFE1-4E62-4451-8BCC-72076DA40AA3}"/>
  </w:font>
  <w:font w:name="等线">
    <w:panose1 w:val="02010600030101010101"/>
    <w:charset w:val="86"/>
    <w:family w:val="auto"/>
    <w:pitch w:val="default"/>
    <w:sig w:usb0="A00002BF" w:usb1="38CF7CFA" w:usb2="00000016" w:usb3="00000000" w:csb0="0004000F" w:csb1="00000000"/>
    <w:embedRegular r:id="rId5" w:fontKey="{8740ED80-A348-4480-8111-D0997C6696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E7C0E"/>
    <w:multiLevelType w:val="singleLevel"/>
    <w:tmpl w:val="CC0E7C0E"/>
    <w:lvl w:ilvl="0" w:tentative="0">
      <w:start w:val="1"/>
      <w:numFmt w:val="decimal"/>
      <w:lvlText w:val="%1."/>
      <w:lvlJc w:val="left"/>
      <w:pPr>
        <w:tabs>
          <w:tab w:val="left" w:pos="312"/>
        </w:tabs>
      </w:pPr>
    </w:lvl>
  </w:abstractNum>
  <w:abstractNum w:abstractNumId="1">
    <w:nsid w:val="1736859C"/>
    <w:multiLevelType w:val="singleLevel"/>
    <w:tmpl w:val="1736859C"/>
    <w:lvl w:ilvl="0" w:tentative="0">
      <w:start w:val="1"/>
      <w:numFmt w:val="decimal"/>
      <w:lvlText w:val="%1."/>
      <w:lvlJc w:val="left"/>
      <w:pPr>
        <w:tabs>
          <w:tab w:val="left" w:pos="312"/>
        </w:tabs>
      </w:pPr>
    </w:lvl>
  </w:abstractNum>
  <w:abstractNum w:abstractNumId="2">
    <w:nsid w:val="68E834B8"/>
    <w:multiLevelType w:val="singleLevel"/>
    <w:tmpl w:val="68E834B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YTJlZjJjNWI2ODFjYWYxZGI4NDhiZDQyMGYzNmIifQ=="/>
  </w:docVars>
  <w:rsids>
    <w:rsidRoot w:val="76BD44E6"/>
    <w:rsid w:val="0D5D3505"/>
    <w:rsid w:val="0D766101"/>
    <w:rsid w:val="147A32B9"/>
    <w:rsid w:val="19EA67AC"/>
    <w:rsid w:val="20FA3E68"/>
    <w:rsid w:val="2253216B"/>
    <w:rsid w:val="244B5D82"/>
    <w:rsid w:val="26EE203F"/>
    <w:rsid w:val="2C7714C9"/>
    <w:rsid w:val="2C9D0E95"/>
    <w:rsid w:val="320B5483"/>
    <w:rsid w:val="332A2F2C"/>
    <w:rsid w:val="345D10B3"/>
    <w:rsid w:val="352E2D0C"/>
    <w:rsid w:val="357D1E47"/>
    <w:rsid w:val="36E15AE3"/>
    <w:rsid w:val="372D0CFA"/>
    <w:rsid w:val="37401573"/>
    <w:rsid w:val="3DA934C5"/>
    <w:rsid w:val="41270558"/>
    <w:rsid w:val="42C75E24"/>
    <w:rsid w:val="45BC4CD0"/>
    <w:rsid w:val="45C1318F"/>
    <w:rsid w:val="4BE836B3"/>
    <w:rsid w:val="51854D0A"/>
    <w:rsid w:val="53176B7B"/>
    <w:rsid w:val="565B5F4A"/>
    <w:rsid w:val="572F316D"/>
    <w:rsid w:val="57E95A24"/>
    <w:rsid w:val="5FD3351C"/>
    <w:rsid w:val="6478524C"/>
    <w:rsid w:val="67516A18"/>
    <w:rsid w:val="6C615D2A"/>
    <w:rsid w:val="70485FBD"/>
    <w:rsid w:val="710664E7"/>
    <w:rsid w:val="716A0B04"/>
    <w:rsid w:val="717A58B8"/>
    <w:rsid w:val="72974935"/>
    <w:rsid w:val="76BD44E6"/>
    <w:rsid w:val="793064FA"/>
    <w:rsid w:val="7AF17661"/>
    <w:rsid w:val="7B7A7459"/>
    <w:rsid w:val="7FA9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link w:val="13"/>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D4D4D"/>
      <w:sz w:val="12"/>
      <w:szCs w:val="12"/>
      <w:u w:val="none"/>
    </w:rPr>
  </w:style>
  <w:style w:type="character" w:styleId="12">
    <w:name w:val="Hyperlink"/>
    <w:basedOn w:val="9"/>
    <w:qFormat/>
    <w:uiPriority w:val="0"/>
    <w:rPr>
      <w:color w:val="0000FF"/>
      <w:u w:val="single"/>
    </w:rPr>
  </w:style>
  <w:style w:type="character" w:customStyle="1" w:styleId="13">
    <w:name w:val="标题 7 Char"/>
    <w:link w:val="6"/>
    <w:qFormat/>
    <w:uiPriority w:val="0"/>
    <w:rPr>
      <w:b/>
      <w:sz w:val="24"/>
    </w:rPr>
  </w:style>
  <w:style w:type="character" w:customStyle="1" w:styleId="14">
    <w:name w:val="search_btn"/>
    <w:basedOn w:val="9"/>
    <w:qFormat/>
    <w:uiPriority w:val="0"/>
  </w:style>
  <w:style w:type="character" w:customStyle="1" w:styleId="15">
    <w:name w:val="btn_close"/>
    <w:basedOn w:val="9"/>
    <w:qFormat/>
    <w:uiPriority w:val="0"/>
  </w:style>
  <w:style w:type="character" w:customStyle="1" w:styleId="16">
    <w:name w:val="qglwcx"/>
    <w:basedOn w:val="9"/>
    <w:qFormat/>
    <w:uiPriority w:val="0"/>
  </w:style>
  <w:style w:type="character" w:customStyle="1" w:styleId="17">
    <w:name w:val="keyword_btn"/>
    <w:basedOn w:val="9"/>
    <w:qFormat/>
    <w:uiPriority w:val="0"/>
  </w:style>
  <w:style w:type="character" w:customStyle="1" w:styleId="1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8206</Words>
  <Characters>8649</Characters>
  <Lines>0</Lines>
  <Paragraphs>0</Paragraphs>
  <TotalTime>13</TotalTime>
  <ScaleCrop>false</ScaleCrop>
  <LinksUpToDate>false</LinksUpToDate>
  <CharactersWithSpaces>9035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2022-05-31T07:23:00Z</dcterms:created>
  <dc:creator>東閣</dc:creator>
  <cp:lastModifiedBy>峨眉峰</cp:lastModifiedBy>
  <cp:lastPrinted>2022-05-31T10:07:00Z</cp:lastPrinted>
  <dcterms:modified xsi:type="dcterms:W3CDTF">2022-07-26T04:41:23Z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E2FA57023BA84DC2A82376F4B776B02E</vt:lpwstr>
  </property>
</Properties>
</file>