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left"/>
        <w:rPr>
          <w:rFonts w:hint="default" w:ascii="仿宋" w:hAnsi="仿宋" w:eastAsia="仿宋" w:cs="仿宋"/>
          <w:i w:val="0"/>
          <w:caps w:val="0"/>
          <w:color w:val="000000"/>
          <w:spacing w:val="0"/>
          <w:kern w:val="2"/>
          <w:sz w:val="32"/>
          <w:szCs w:val="32"/>
          <w:shd w:val="clear" w:fill="FFFFFF"/>
          <w:lang w:val="en-US" w:eastAsia="zh-CN" w:bidi="ar-SA"/>
        </w:rPr>
      </w:pPr>
      <w:bookmarkStart w:id="0" w:name="_GoBack"/>
      <w:bookmarkEnd w:id="0"/>
      <w:r>
        <w:rPr>
          <w:rFonts w:hint="eastAsia" w:ascii="仿宋" w:hAnsi="仿宋" w:eastAsia="仿宋" w:cs="仿宋"/>
          <w:i w:val="0"/>
          <w:caps w:val="0"/>
          <w:color w:val="000000"/>
          <w:spacing w:val="0"/>
          <w:kern w:val="2"/>
          <w:sz w:val="32"/>
          <w:szCs w:val="32"/>
          <w:shd w:val="clear" w:fill="FFFFFF"/>
          <w:lang w:val="en-US" w:eastAsia="zh-CN" w:bidi="ar-SA"/>
        </w:rPr>
        <w:t>附件1</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5"/>
          <w:rFonts w:hint="eastAsia" w:ascii="仿宋" w:hAnsi="仿宋" w:eastAsia="仿宋" w:cs="仿宋"/>
          <w:i w:val="0"/>
          <w:caps w:val="0"/>
          <w:color w:val="4D4D4D"/>
          <w:spacing w:val="0"/>
          <w:sz w:val="28"/>
          <w:szCs w:val="28"/>
          <w:shd w:val="clear" w:fill="FFFFFF"/>
          <w:lang w:val="en-US"/>
        </w:rPr>
      </w:pPr>
      <w:r>
        <w:rPr>
          <w:rFonts w:hint="eastAsia"/>
          <w:b/>
          <w:bCs w:val="0"/>
          <w:sz w:val="40"/>
          <w:szCs w:val="32"/>
          <w:lang w:val="en-US" w:eastAsia="zh-CN"/>
        </w:rPr>
        <w:t>甘肃新影职业培训学校职业技能等级认定收费标准</w:t>
      </w:r>
      <w:r>
        <w:rPr>
          <w:rFonts w:hint="eastAsia" w:ascii="仿宋" w:hAnsi="仿宋" w:eastAsia="仿宋" w:cs="仿宋"/>
          <w:b/>
          <w:bCs w:val="0"/>
          <w:sz w:val="28"/>
          <w:szCs w:val="28"/>
          <w:lang w:val="en-US" w:eastAsia="zh-CN"/>
        </w:rPr>
        <w:t>（2023年）</w:t>
      </w:r>
    </w:p>
    <w:p>
      <w:pPr>
        <w:tabs>
          <w:tab w:val="left" w:pos="707"/>
        </w:tabs>
        <w:bidi w:val="0"/>
        <w:jc w:val="left"/>
        <w:rPr>
          <w:rStyle w:val="15"/>
          <w:rFonts w:hint="eastAsia" w:ascii="仿宋" w:hAnsi="仿宋" w:eastAsia="仿宋" w:cs="仿宋"/>
          <w:i w:val="0"/>
          <w:caps w:val="0"/>
          <w:color w:val="4D4D4D"/>
          <w:spacing w:val="0"/>
          <w:sz w:val="21"/>
          <w:szCs w:val="21"/>
          <w:shd w:val="clear" w:fill="FFFFFF"/>
          <w:lang w:eastAsia="zh-CN"/>
        </w:rPr>
      </w:pPr>
      <w:r>
        <w:rPr>
          <w:rStyle w:val="15"/>
          <w:rFonts w:hint="eastAsia" w:ascii="仿宋" w:hAnsi="仿宋" w:eastAsia="仿宋" w:cs="仿宋"/>
          <w:i w:val="0"/>
          <w:caps w:val="0"/>
          <w:color w:val="4D4D4D"/>
          <w:spacing w:val="0"/>
          <w:sz w:val="21"/>
          <w:szCs w:val="21"/>
          <w:shd w:val="clear" w:fill="FFFFFF"/>
          <w:lang w:eastAsia="zh-CN"/>
        </w:rPr>
        <w:tab/>
      </w:r>
    </w:p>
    <w:tbl>
      <w:tblPr>
        <w:tblStyle w:val="12"/>
        <w:tblW w:w="13196" w:type="dxa"/>
        <w:tblInd w:w="0" w:type="dxa"/>
        <w:shd w:val="clear" w:color="auto" w:fill="auto"/>
        <w:tblLayout w:type="fixed"/>
        <w:tblCellMar>
          <w:top w:w="0" w:type="dxa"/>
          <w:left w:w="0" w:type="dxa"/>
          <w:bottom w:w="0" w:type="dxa"/>
          <w:right w:w="0" w:type="dxa"/>
        </w:tblCellMar>
      </w:tblPr>
      <w:tblGrid>
        <w:gridCol w:w="2671"/>
        <w:gridCol w:w="5"/>
        <w:gridCol w:w="1721"/>
        <w:gridCol w:w="5"/>
        <w:gridCol w:w="2057"/>
        <w:gridCol w:w="5"/>
        <w:gridCol w:w="2001"/>
        <w:gridCol w:w="4"/>
        <w:gridCol w:w="2263"/>
        <w:gridCol w:w="4"/>
        <w:gridCol w:w="2456"/>
        <w:gridCol w:w="4"/>
      </w:tblGrid>
      <w:tr>
        <w:tblPrEx>
          <w:shd w:val="clear" w:color="auto" w:fill="auto"/>
          <w:tblCellMar>
            <w:top w:w="0" w:type="dxa"/>
            <w:left w:w="0" w:type="dxa"/>
            <w:bottom w:w="0" w:type="dxa"/>
            <w:right w:w="0" w:type="dxa"/>
          </w:tblCellMar>
        </w:tblPrEx>
        <w:trPr>
          <w:gridAfter w:val="1"/>
          <w:wAfter w:w="4" w:type="dxa"/>
          <w:trHeight w:val="1185" w:hRule="atLeast"/>
        </w:trPr>
        <w:tc>
          <w:tcPr>
            <w:tcW w:w="2671" w:type="dxa"/>
            <w:vMerge w:val="restart"/>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项 目</w:t>
            </w:r>
          </w:p>
        </w:tc>
        <w:tc>
          <w:tcPr>
            <w:tcW w:w="5794"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科目收费标准（元/人·次）</w:t>
            </w:r>
          </w:p>
        </w:tc>
        <w:tc>
          <w:tcPr>
            <w:tcW w:w="2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8"/>
                <w:szCs w:val="28"/>
                <w:u w:val="none"/>
                <w:lang w:val="en-US"/>
              </w:rPr>
            </w:pPr>
            <w:r>
              <w:rPr>
                <w:rFonts w:hint="eastAsia" w:ascii="仿宋" w:hAnsi="仿宋" w:eastAsia="仿宋" w:cs="仿宋"/>
                <w:b/>
                <w:bCs/>
                <w:i w:val="0"/>
                <w:color w:val="000000"/>
                <w:kern w:val="0"/>
                <w:sz w:val="28"/>
                <w:szCs w:val="28"/>
                <w:u w:val="none"/>
                <w:lang w:val="en-US" w:eastAsia="zh-CN" w:bidi="ar"/>
              </w:rPr>
              <w:t>认定费</w:t>
            </w:r>
          </w:p>
        </w:tc>
        <w:tc>
          <w:tcPr>
            <w:tcW w:w="2460" w:type="dxa"/>
            <w:gridSpan w:val="2"/>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考培费</w:t>
            </w:r>
          </w:p>
        </w:tc>
      </w:tr>
      <w:tr>
        <w:tblPrEx>
          <w:shd w:val="clear" w:color="auto" w:fill="auto"/>
          <w:tblCellMar>
            <w:top w:w="0" w:type="dxa"/>
            <w:left w:w="0" w:type="dxa"/>
            <w:bottom w:w="0" w:type="dxa"/>
            <w:right w:w="0" w:type="dxa"/>
          </w:tblCellMar>
        </w:tblPrEx>
        <w:trPr>
          <w:gridAfter w:val="1"/>
          <w:wAfter w:w="4" w:type="dxa"/>
          <w:trHeight w:val="1275" w:hRule="atLeast"/>
        </w:trPr>
        <w:tc>
          <w:tcPr>
            <w:tcW w:w="2671"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8"/>
                <w:szCs w:val="2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default" w:ascii="仿宋" w:hAnsi="仿宋" w:eastAsia="仿宋" w:cs="仿宋"/>
                <w:b/>
                <w:bCs/>
                <w:i w:val="0"/>
                <w:color w:val="000000"/>
                <w:sz w:val="28"/>
                <w:szCs w:val="28"/>
                <w:u w:val="none"/>
                <w:lang w:val="en-US"/>
              </w:rPr>
            </w:pPr>
            <w:r>
              <w:rPr>
                <w:rFonts w:hint="eastAsia" w:ascii="仿宋" w:hAnsi="仿宋" w:eastAsia="仿宋" w:cs="仿宋"/>
                <w:b/>
                <w:bCs/>
                <w:i w:val="0"/>
                <w:color w:val="000000"/>
                <w:kern w:val="0"/>
                <w:sz w:val="28"/>
                <w:szCs w:val="28"/>
                <w:u w:val="none"/>
                <w:lang w:val="en-US" w:eastAsia="zh-CN" w:bidi="ar"/>
              </w:rPr>
              <w:t>理论考试</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技能考试</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 xml:space="preserve"> 综合评审</w:t>
            </w:r>
          </w:p>
        </w:tc>
        <w:tc>
          <w:tcPr>
            <w:tcW w:w="22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8"/>
                <w:szCs w:val="28"/>
                <w:u w:val="none"/>
              </w:rPr>
            </w:pPr>
          </w:p>
        </w:tc>
        <w:tc>
          <w:tcPr>
            <w:tcW w:w="2460" w:type="dxa"/>
            <w:gridSpan w:val="2"/>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1326" w:hRule="atLeast"/>
        </w:trPr>
        <w:tc>
          <w:tcPr>
            <w:tcW w:w="2676" w:type="dxa"/>
            <w:gridSpan w:val="2"/>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2级（技师）</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u w:val="none"/>
                <w:lang w:val="en-US"/>
              </w:rPr>
            </w:pPr>
            <w:r>
              <w:rPr>
                <w:rFonts w:hint="eastAsia" w:ascii="仿宋" w:hAnsi="仿宋" w:eastAsia="仿宋" w:cs="仿宋"/>
                <w:b w:val="0"/>
                <w:bCs w:val="0"/>
                <w:i w:val="0"/>
                <w:color w:val="000000"/>
                <w:kern w:val="0"/>
                <w:sz w:val="24"/>
                <w:szCs w:val="24"/>
                <w:u w:val="none"/>
                <w:lang w:val="en-US" w:eastAsia="zh-CN" w:bidi="ar"/>
              </w:rPr>
              <w:t>300</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300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700</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1300</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3500</w:t>
            </w:r>
          </w:p>
        </w:tc>
      </w:tr>
      <w:tr>
        <w:tblPrEx>
          <w:shd w:val="clear" w:color="auto" w:fill="auto"/>
          <w:tblCellMar>
            <w:top w:w="0" w:type="dxa"/>
            <w:left w:w="0" w:type="dxa"/>
            <w:bottom w:w="0" w:type="dxa"/>
            <w:right w:w="0" w:type="dxa"/>
          </w:tblCellMar>
        </w:tblPrEx>
        <w:trPr>
          <w:trHeight w:val="1361" w:hRule="atLeast"/>
        </w:trPr>
        <w:tc>
          <w:tcPr>
            <w:tcW w:w="2676" w:type="dxa"/>
            <w:gridSpan w:val="2"/>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1级（高级技师）</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300</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300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sz w:val="24"/>
                <w:szCs w:val="24"/>
                <w:u w:val="none"/>
                <w:lang w:val="en-US" w:eastAsia="zh-CN"/>
              </w:rPr>
              <w:t>700</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1300</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4500</w:t>
            </w:r>
          </w:p>
        </w:tc>
      </w:tr>
    </w:tbl>
    <w:p>
      <w:pPr>
        <w:tabs>
          <w:tab w:val="left" w:pos="707"/>
        </w:tabs>
        <w:bidi w:val="0"/>
        <w:spacing w:line="480" w:lineRule="auto"/>
        <w:jc w:val="left"/>
        <w:rPr>
          <w:rStyle w:val="15"/>
          <w:rFonts w:hint="default" w:ascii="仿宋" w:hAnsi="仿宋" w:eastAsia="仿宋" w:cs="仿宋"/>
          <w:i w:val="0"/>
          <w:caps w:val="0"/>
          <w:color w:val="4D4D4D"/>
          <w:spacing w:val="0"/>
          <w:sz w:val="21"/>
          <w:szCs w:val="21"/>
          <w:shd w:val="clear" w:fill="FFFFFF"/>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Style w:val="15"/>
          <w:rFonts w:hint="eastAsia" w:ascii="仿宋" w:hAnsi="仿宋" w:eastAsia="仿宋" w:cs="仿宋"/>
          <w:i w:val="0"/>
          <w:caps w:val="0"/>
          <w:color w:val="4D4D4D"/>
          <w:spacing w:val="0"/>
          <w:sz w:val="24"/>
          <w:szCs w:val="24"/>
          <w:shd w:val="clear" w:fill="FFFFFF"/>
          <w:lang w:val="en-US" w:eastAsia="zh-CN"/>
        </w:rPr>
        <w:t>备注：补考考生按照补考对应科目收取认定费用；补考只针对至少一成绩门合格的考生；缺考、舞弊考生一律按新报标准收费。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rPr>
          <w:rStyle w:val="15"/>
          <w:rFonts w:hint="eastAsia" w:ascii="仿宋" w:hAnsi="仿宋" w:eastAsia="仿宋" w:cs="仿宋"/>
          <w:b w:val="0"/>
          <w:bCs/>
          <w:i w:val="0"/>
          <w:caps w:val="0"/>
          <w:color w:val="4D4D4D"/>
          <w:spacing w:val="0"/>
          <w:sz w:val="32"/>
          <w:szCs w:val="32"/>
          <w:shd w:val="clear" w:fill="FFFFFF"/>
          <w:lang w:val="en-US" w:eastAsia="zh-CN"/>
        </w:rPr>
      </w:pPr>
      <w:r>
        <w:rPr>
          <w:rStyle w:val="15"/>
          <w:rFonts w:ascii="仿宋" w:hAnsi="仿宋" w:eastAsia="仿宋" w:cs="仿宋"/>
          <w:b w:val="0"/>
          <w:bCs/>
          <w:i w:val="0"/>
          <w:caps w:val="0"/>
          <w:color w:val="4D4D4D"/>
          <w:spacing w:val="0"/>
          <w:sz w:val="32"/>
          <w:szCs w:val="32"/>
          <w:shd w:val="clear" w:fill="FFFFFF"/>
        </w:rPr>
        <w:t>附件</w:t>
      </w:r>
      <w:r>
        <w:rPr>
          <w:rStyle w:val="15"/>
          <w:rFonts w:hint="eastAsia" w:ascii="仿宋" w:hAnsi="仿宋" w:eastAsia="仿宋" w:cs="仿宋"/>
          <w:b w:val="0"/>
          <w:bCs/>
          <w:i w:val="0"/>
          <w:caps w:val="0"/>
          <w:color w:val="4D4D4D"/>
          <w:spacing w:val="0"/>
          <w:sz w:val="32"/>
          <w:szCs w:val="32"/>
          <w:shd w:val="clear" w:fill="FFFFFF"/>
          <w:lang w:val="en-US" w:eastAsia="zh-CN"/>
        </w:rPr>
        <w:t>2</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rPr>
          <w:rStyle w:val="15"/>
          <w:rFonts w:hint="eastAsia" w:ascii="仿宋" w:hAnsi="仿宋" w:eastAsia="仿宋" w:cs="仿宋"/>
          <w:i w:val="0"/>
          <w:caps w:val="0"/>
          <w:color w:val="4D4D4D"/>
          <w:spacing w:val="0"/>
          <w:sz w:val="21"/>
          <w:szCs w:val="21"/>
          <w:shd w:val="clear" w:fill="FFFFFF"/>
          <w:lang w:val="en-US" w:eastAsia="zh-CN"/>
        </w:rPr>
      </w:pPr>
    </w:p>
    <w:p>
      <w:pPr>
        <w:pStyle w:val="3"/>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b/>
          <w:bCs w:val="0"/>
          <w:sz w:val="40"/>
          <w:szCs w:val="32"/>
          <w:lang w:val="en-US" w:eastAsia="zh-CN"/>
        </w:rPr>
      </w:pPr>
      <w:r>
        <w:rPr>
          <w:rFonts w:hint="eastAsia"/>
          <w:b/>
          <w:bCs w:val="0"/>
          <w:sz w:val="40"/>
          <w:szCs w:val="32"/>
          <w:lang w:val="en-US" w:eastAsia="zh-CN"/>
        </w:rPr>
        <w:t>职业技能等级认定相关专业报名条件</w:t>
      </w:r>
    </w:p>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（以</w:t>
      </w:r>
      <w:r>
        <w:rPr>
          <w:rFonts w:hint="eastAsia" w:ascii="仿宋" w:hAnsi="仿宋" w:eastAsia="仿宋" w:cs="仿宋"/>
          <w:b w:val="0"/>
          <w:bCs/>
          <w:i w:val="0"/>
          <w:iCs w:val="0"/>
          <w:caps w:val="0"/>
          <w:color w:val="000000"/>
          <w:spacing w:val="0"/>
          <w:sz w:val="24"/>
          <w:szCs w:val="24"/>
          <w:shd w:val="clear" w:fill="FFFFFF"/>
        </w:rPr>
        <w:t>国家职业技能标准查询系统</w:t>
      </w:r>
      <w:r>
        <w:rPr>
          <w:rFonts w:hint="eastAsia" w:ascii="仿宋" w:hAnsi="仿宋" w:eastAsia="仿宋" w:cs="仿宋"/>
          <w:b w:val="0"/>
          <w:bCs/>
          <w:i w:val="0"/>
          <w:iCs w:val="0"/>
          <w:caps w:val="0"/>
          <w:color w:val="000000"/>
          <w:spacing w:val="0"/>
          <w:sz w:val="24"/>
          <w:szCs w:val="24"/>
          <w:shd w:val="clear" w:fill="FFFFFF"/>
          <w:lang w:val="en-US" w:eastAsia="zh-CN"/>
        </w:rPr>
        <w:t>为准</w:t>
      </w:r>
      <w:r>
        <w:rPr>
          <w:rFonts w:hint="eastAsia" w:ascii="仿宋" w:hAnsi="仿宋" w:eastAsia="仿宋" w:cs="仿宋"/>
          <w:b w:val="0"/>
          <w:bCs/>
          <w:sz w:val="24"/>
          <w:szCs w:val="24"/>
          <w:lang w:val="en-US" w:eastAsia="zh-CN"/>
        </w:rPr>
        <w:t>）</w:t>
      </w:r>
    </w:p>
    <w:p>
      <w:pPr>
        <w:pStyle w:val="5"/>
        <w:bidi w:val="0"/>
        <w:jc w:val="both"/>
        <w:rPr>
          <w:rFonts w:hint="eastAsia"/>
        </w:rPr>
      </w:pPr>
      <w:r>
        <w:rPr>
          <w:rFonts w:hint="eastAsia"/>
          <w:lang w:val="en-US" w:eastAsia="zh-CN"/>
        </w:rPr>
        <w:t>一、</w:t>
      </w:r>
      <w:r>
        <w:rPr>
          <w:rFonts w:hint="eastAsia"/>
        </w:rPr>
        <w:t>企业人力资源管理师</w:t>
      </w:r>
      <w:r>
        <w:rPr>
          <w:rFonts w:hint="eastAsia"/>
          <w:lang w:val="en-US" w:eastAsia="zh-CN"/>
        </w:rPr>
        <w:t>申报</w:t>
      </w:r>
      <w:r>
        <w:rPr>
          <w:rFonts w:hint="eastAsia"/>
        </w:rPr>
        <w:t>条件</w:t>
      </w:r>
    </w:p>
    <w:p>
      <w:pPr>
        <w:pStyle w:val="7"/>
        <w:bidi w:val="0"/>
        <w:ind w:firstLine="482" w:firstLineChars="200"/>
        <w:rPr>
          <w:rFonts w:hint="eastAsia"/>
        </w:rPr>
      </w:pPr>
      <w:r>
        <w:rPr>
          <w:rFonts w:hint="eastAsia"/>
          <w:lang w:val="en-US" w:eastAsia="zh-CN"/>
        </w:rPr>
        <w:t>根据《企业人力资源管理师国家职业技能</w:t>
      </w:r>
      <w:r>
        <w:rPr>
          <w:rFonts w:hint="default"/>
          <w:lang w:val="en-US" w:eastAsia="zh-CN"/>
        </w:rPr>
        <w:t xml:space="preserve">标准 </w:t>
      </w:r>
      <w:r>
        <w:rPr>
          <w:rFonts w:hint="eastAsia"/>
          <w:lang w:val="en-US" w:eastAsia="zh-CN"/>
        </w:rPr>
        <w:t>（2019</w:t>
      </w:r>
      <w:r>
        <w:rPr>
          <w:rFonts w:hint="default"/>
          <w:lang w:val="en-US" w:eastAsia="zh-CN"/>
        </w:rPr>
        <w:t>年修订</w:t>
      </w:r>
      <w:r>
        <w:rPr>
          <w:rFonts w:hint="eastAsia"/>
          <w:lang w:val="en-US" w:eastAsia="zh-CN"/>
        </w:rPr>
        <w:t>）</w:t>
      </w:r>
      <w:r>
        <w:rPr>
          <w:rFonts w:hint="default"/>
          <w:lang w:val="en-US" w:eastAsia="zh-CN"/>
        </w:rPr>
        <w:t xml:space="preserve">» </w:t>
      </w:r>
      <w:r>
        <w:rPr>
          <w:rFonts w:hint="eastAsia"/>
        </w:rPr>
        <w:t>规定，报考人员必须符合以下申报条件：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1、具备以下条件之一者可申报二级/技师: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（１）取得本职业或相关职业三级/高级工职业资格证书（技能等级证书）后，累计从事本职业或相关职业工作4年（含）以上。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（２）取得本职业或相关职业三级/高级工职业资格证书 （技能等级证书） 的高级技工学校、技师学院毕业生，累计从事本职业或相关职业工作3年（含）以上；或取得本职业或相关职业预备技师证书的技师学院毕业生，累计从事本职业或相关职业工作２年（含）以上。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（３）具有大学本科本专业或相关专业学历证书,并取得本职业或相关职业三级/高级工职业资格证书（技能等级证书）后，累计从事本职业或相关职业工作2年（含） 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（４）具有硕士本专业或相关专业学历证书，并取得本职业或相关职业三级/高级工职业资格证书 （技能等级证书）后，累计从事本职业或相关职业工作1年（含）以上。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（５）具有博士本专业或相关专业学历证书，累计从事本职业或相关职业工作2年（含） 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2、具备以下条件者,可申报一级/高级技师: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1" w:firstLineChars="21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取得本职业或相关职业二级/技师职业资格证书（技能等级证书）后，累计从事本职业或相关职业工作4年（含）以上。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备注：① 相关职业是指企业管理、行政管理、管理咨询、管理研究等职业，下同。 ②相关专业是指工商企业管理、行政管理、管理科学、劳动与社会保障、劳动经济、劳动关系等，下同。③ 相关职业资格证书（技能等级证书）是指劳动关系协调员等与企业人力资源管理 职业功能具有关联性的职业资格证书，下同。</w:t>
      </w:r>
    </w:p>
    <w:p>
      <w:pPr>
        <w:pStyle w:val="5"/>
        <w:bidi w:val="0"/>
        <w:jc w:val="both"/>
        <w:rPr>
          <w:rFonts w:hint="default"/>
          <w:lang w:val="en-US" w:eastAsia="zh-CN"/>
        </w:rPr>
      </w:pPr>
      <w:r>
        <w:rPr>
          <w:rFonts w:hint="eastAsia"/>
          <w:lang w:val="en-US" w:eastAsia="zh-CN"/>
        </w:rPr>
        <w:t>二、</w:t>
      </w:r>
      <w:r>
        <w:rPr>
          <w:rFonts w:hint="eastAsia"/>
        </w:rPr>
        <w:t>企业人力资源管理师</w:t>
      </w:r>
      <w:r>
        <w:rPr>
          <w:rFonts w:hint="eastAsia"/>
          <w:lang w:eastAsia="zh-CN"/>
        </w:rPr>
        <w:t>——</w:t>
      </w:r>
      <w:r>
        <w:rPr>
          <w:rFonts w:hint="eastAsia"/>
          <w:lang w:val="en-US" w:eastAsia="zh-CN"/>
        </w:rPr>
        <w:t>企业培训师申报条件</w:t>
      </w:r>
    </w:p>
    <w:p>
      <w:pPr>
        <w:pStyle w:val="7"/>
        <w:bidi w:val="0"/>
        <w:ind w:firstLine="482" w:firstLineChars="200"/>
        <w:rPr>
          <w:rFonts w:hint="eastAsia"/>
          <w:lang w:val="en-US" w:eastAsia="zh-CN"/>
        </w:rPr>
      </w:pPr>
      <w:r>
        <w:rPr>
          <w:rFonts w:hint="eastAsia"/>
          <w:lang w:val="en-US" w:eastAsia="zh-CN"/>
        </w:rPr>
        <w:t>根据《企业培训师（2007年修订）》国家职业标准规定，报考人员必须符合以下申报条件：</w:t>
      </w:r>
    </w:p>
    <w:p>
      <w:pPr>
        <w:spacing w:line="480" w:lineRule="auto"/>
        <w:rPr>
          <w:rFonts w:hint="default" w:ascii="仿宋" w:hAnsi="仿宋" w:eastAsia="仿宋" w:cs="仿宋"/>
          <w:b/>
          <w:bCs/>
          <w:i w:val="0"/>
          <w:caps w:val="0"/>
          <w:color w:val="4D4D4D"/>
          <w:spacing w:val="0"/>
          <w:kern w:val="0"/>
          <w:sz w:val="21"/>
          <w:szCs w:val="21"/>
          <w:u w:val="single"/>
          <w:shd w:val="clear" w:fill="FFFFFF"/>
          <w:lang w:val="en-US" w:eastAsia="zh-CN" w:bidi="ar"/>
        </w:rPr>
      </w:pPr>
      <w:r>
        <w:rPr>
          <w:rFonts w:hint="eastAsia" w:ascii="黑体" w:hAnsi="黑体" w:eastAsia="黑体" w:cs="黑体"/>
          <w:b/>
          <w:bCs/>
          <w:i w:val="0"/>
          <w:caps w:val="0"/>
          <w:color w:val="4D4D4D"/>
          <w:spacing w:val="0"/>
          <w:kern w:val="0"/>
          <w:sz w:val="21"/>
          <w:szCs w:val="21"/>
          <w:shd w:val="clear" w:fill="FFFFFF"/>
          <w:lang w:val="en-US" w:eastAsia="zh-CN" w:bidi="ar"/>
        </w:rPr>
        <w:t>基本文化程度：</w:t>
      </w:r>
      <w:r>
        <w:rPr>
          <w:rFonts w:hint="eastAsia" w:ascii="仿宋" w:hAnsi="仿宋" w:eastAsia="仿宋" w:cs="仿宋"/>
          <w:b/>
          <w:bCs/>
          <w:i w:val="0"/>
          <w:caps w:val="0"/>
          <w:color w:val="4D4D4D"/>
          <w:spacing w:val="0"/>
          <w:kern w:val="0"/>
          <w:sz w:val="21"/>
          <w:szCs w:val="21"/>
          <w:u w:val="single"/>
          <w:shd w:val="clear" w:fill="FFFFFF"/>
          <w:lang w:val="en-US" w:eastAsia="zh-CN" w:bidi="ar"/>
        </w:rPr>
        <w:t>大专毕业（或同等学历）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二级企业培训师（具备以下条件之一者）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（1）连续从事本职业工作13年以上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（2）取得助理企业培训师职业资格证书后，连续从事本职业工作5年以上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（3）取得助理企业培训师职业资格证书后，连续从事本职业工作4年以上，经企业培训师正规培训达规定标准学时数，并取得结业证书。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（4）取得本专业或相关专业大学本科学历证书后，连续从事本职业工作5年以上。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（5）具有本专业或相关专业大学本科学历证书，取得助理企业培训师职业资格证书后，连续从事本职业工作4年以上。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（6）具有本专业或相关专业大学本科学历证书，取得助理企业培训师职业资格证书后，连续从事本职业工作3年以上，经企业培训师正规培训达规定标准学时数，并取得结业证书。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（7）取得硕士研究生及以上学历证书后，连续从事本职业工作2年以上。（8）具有大专学历，连续从事本职业工作8年以上。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一级企业培训师（具备以下条件之一者）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（1）连续从事本职业工作19年以上。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（2）取得企业培训师职业资格证书后，连续从事本职业工作4年以上。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（3）取得企业培训师职业资格证书后，连续从事本职业工作3年以上，经高级企业培训师正规培训达规定标准学时数，并取得结业证书。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备注：相关专业是指教育、经济、管理、心理学、人力资源、机械工程、电子信息、历史、哲学、文学艺术、人文科学、语言。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b/>
          <w:bCs/>
          <w:i w:val="0"/>
          <w:caps w:val="0"/>
          <w:color w:val="4D4D4D"/>
          <w:spacing w:val="0"/>
          <w:sz w:val="21"/>
          <w:szCs w:val="21"/>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b/>
          <w:bCs/>
          <w:i w:val="0"/>
          <w:caps w:val="0"/>
          <w:color w:val="4D4D4D"/>
          <w:spacing w:val="0"/>
          <w:sz w:val="21"/>
          <w:szCs w:val="21"/>
          <w:shd w:val="clear" w:fill="FFFFFF"/>
          <w:lang w:val="en-US" w:eastAsia="zh-CN"/>
        </w:rPr>
      </w:pPr>
    </w:p>
    <w:p>
      <w:pPr>
        <w:pStyle w:val="5"/>
        <w:bidi w:val="0"/>
        <w:jc w:val="both"/>
        <w:rPr>
          <w:rFonts w:hint="eastAsia"/>
          <w:lang w:val="en-US" w:eastAsia="zh-CN"/>
        </w:rPr>
      </w:pPr>
      <w:r>
        <w:rPr>
          <w:rFonts w:hint="eastAsia"/>
          <w:lang w:val="en-US" w:eastAsia="zh-CN"/>
        </w:rPr>
        <w:t>三、健康管理师申报条件</w:t>
      </w:r>
    </w:p>
    <w:p>
      <w:pPr>
        <w:pStyle w:val="7"/>
        <w:bidi w:val="0"/>
        <w:rPr>
          <w:rFonts w:hint="default"/>
          <w:lang w:val="en-US" w:eastAsia="zh-CN"/>
        </w:rPr>
      </w:pPr>
      <w:r>
        <w:rPr>
          <w:rFonts w:hint="eastAsia"/>
          <w:lang w:val="en-US" w:eastAsia="zh-CN"/>
        </w:rPr>
        <w:t>根据《健康管理师》国家职业标准</w:t>
      </w:r>
      <w:r>
        <w:rPr>
          <w:rFonts w:hint="eastAsia"/>
        </w:rPr>
        <w:t>规定，报考人员必须符合以下申报条件：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二级健康管理师（具备以下条件之一者）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（1）取得三级健康管理师职业资格证书后，连续从事本职业工作5年以上。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（2）取得三级健康管理师职业资格证书后，连续从事本职业工作4年以上，经健康管理师二级正规培训达规定标准学时数，并取得结业证书。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（3）具有医药卫生专业本科学历证书，取得三级健康管理师职业资格证书后，连续从事本职业工作4年以上。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（4）具有医药卫生专业本科学历证书，取得健康管理师三级职业资格证书后，连续从事本职业工作3年以上，经二级健康管理师正规培训达规定标准学时数，并取得结业证书。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（5）取得医药卫生专业中级及以上专业技术职务任职资格后，经二级健康管理师正规培训达规定标准学时数，并取得结业证书。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（6）具有医药卫生专业硕士研究生及以上学历证书，连续从事本职业或相关职业工作2年以上。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5"/>
        <w:bidi w:val="0"/>
        <w:jc w:val="both"/>
        <w:rPr>
          <w:rFonts w:hint="eastAsia"/>
          <w:lang w:val="en-US" w:eastAsia="zh-CN"/>
        </w:rPr>
      </w:pPr>
      <w:r>
        <w:rPr>
          <w:rFonts w:hint="eastAsia"/>
          <w:lang w:val="en-US" w:eastAsia="zh-CN"/>
        </w:rPr>
        <w:t>四、公共营养师申报条件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公共营养师二级</w:t>
      </w:r>
      <w:r>
        <w:rPr>
          <w:rFonts w:hint="eastAsia" w:ascii="仿宋" w:hAnsi="仿宋" w:eastAsia="仿宋" w:cs="仿宋"/>
          <w:i w:val="0"/>
          <w:caps w:val="0"/>
          <w:color w:val="4D4D4D"/>
          <w:spacing w:val="0"/>
          <w:sz w:val="21"/>
          <w:szCs w:val="21"/>
          <w:shd w:val="clear" w:fill="FFFFFF"/>
          <w:lang w:val="en-US" w:eastAsia="zh-CN"/>
        </w:rPr>
        <w:t>具备以下条件之一者，可申报二级/技师：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（1）取得本职业或相关职业三级/高级工职业资格证书（技能等级证书）后，累计从事本职业或相关职业工作3年（含）以上，经本职业二级/技师正规培训达到规定学时数，并取得结业证书。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（2）取得本职业或相关职业三级/高级工职业资格证书（技能等级证书）后，累计从事本职业或相关职业工作4年（含）以上。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3）相职三级高级工职资格技能等级证书）的高级技工学校、技师学院、高等职业学校毕业生，累计从事本职业或相关职业工作3年（含）以上:或取得本职业或相关职业三级高级工职业资格证书（技能等级证书）的本专业或相关专业大专及以1毕业生。累计从事本职业或相关职业工作1年（含）以上:或取得本职业或相关职业三级/高级工职业资格证书（技能等级证书）的非相关专业大专及以上毕业生，累计从事本职业或相关职业工作3 年（含）以上。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①</w:t>
      </w:r>
      <w:r>
        <w:rPr>
          <w:rFonts w:hint="default" w:ascii="仿宋" w:hAnsi="仿宋" w:eastAsia="仿宋" w:cs="仿宋"/>
          <w:b/>
          <w:bCs/>
          <w:i w:val="0"/>
          <w:caps w:val="0"/>
          <w:color w:val="4D4D4D"/>
          <w:spacing w:val="0"/>
          <w:sz w:val="21"/>
          <w:szCs w:val="21"/>
          <w:shd w:val="clear" w:fill="FFFFFF"/>
          <w:lang w:val="en-US" w:eastAsia="zh-CN"/>
        </w:rPr>
        <w:t>相关职业：食品工程技术人员、卫生专业技术人员、临味和口酷医师、中医医师、中西医结合医师、公共卫生与健康医师、医疗卫生技术人员、护理人员、乡村医生、其他卫生专业技术人员、餐饮服务人员、医疗辅助服务人员、健康咨询服务人员、公共卫生辅助服务人员、其他健康服务人员、生活照料服务人员、保健服务人员，下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②</w:t>
      </w:r>
      <w:r>
        <w:rPr>
          <w:rFonts w:hint="default" w:ascii="仿宋" w:hAnsi="仿宋" w:eastAsia="仿宋" w:cs="仿宋"/>
          <w:b/>
          <w:bCs/>
          <w:i w:val="0"/>
          <w:caps w:val="0"/>
          <w:color w:val="4D4D4D"/>
          <w:spacing w:val="0"/>
          <w:sz w:val="21"/>
          <w:szCs w:val="21"/>
          <w:shd w:val="clear" w:fill="FFFFFF"/>
          <w:lang w:val="en-US" w:eastAsia="zh-CN"/>
        </w:rPr>
        <w:t>本专业或相关专业：公共营养保健、食品营养与卫生、食品质量与安全、食品营养与检验教育、忘饪与营养教育、食品营养与健康等食品科学与工程类专业，基础医学、临床医学、护理学、预防医学、卫生事业管理、中医学、食品卫生与营养学、药学类等医药卫生类专业，下同。</w:t>
      </w:r>
    </w:p>
    <w:p>
      <w:pPr>
        <w:rPr>
          <w:rFonts w:hint="default" w:ascii="Calibri" w:hAnsi="Calibri" w:eastAsia="Calibri" w:cs="Calibri"/>
          <w:color w:val="3E2723"/>
          <w:sz w:val="24"/>
          <w:szCs w:val="24"/>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b/>
          <w:bCs/>
          <w:i w:val="0"/>
          <w:caps w:val="0"/>
          <w:color w:val="4D4D4D"/>
          <w:spacing w:val="0"/>
          <w:sz w:val="21"/>
          <w:szCs w:val="21"/>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b/>
          <w:bCs/>
          <w:i w:val="0"/>
          <w:caps w:val="0"/>
          <w:color w:val="4D4D4D"/>
          <w:spacing w:val="0"/>
          <w:sz w:val="21"/>
          <w:szCs w:val="21"/>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 w:hAnsi="仿宋" w:eastAsia="仿宋"/>
          <w:sz w:val="32"/>
          <w:lang w:val="en-US" w:eastAsia="zh-CN"/>
        </w:rPr>
      </w:pPr>
      <w:r>
        <w:rPr>
          <w:rFonts w:hint="eastAsia" w:ascii="仿宋" w:hAnsi="仿宋" w:eastAsia="仿宋"/>
          <w:sz w:val="32"/>
        </w:rPr>
        <w:t>附件</w:t>
      </w:r>
      <w:r>
        <w:rPr>
          <w:rFonts w:hint="eastAsia" w:ascii="仿宋" w:hAnsi="仿宋" w:eastAsia="仿宋"/>
          <w:sz w:val="32"/>
          <w:lang w:val="en-US" w:eastAsia="zh-CN"/>
        </w:rPr>
        <w:t>3</w:t>
      </w:r>
    </w:p>
    <w:p>
      <w:pPr>
        <w:jc w:val="center"/>
        <w:rPr>
          <w:rStyle w:val="24"/>
          <w:rFonts w:ascii="宋体" w:hAnsi="宋体"/>
          <w:b/>
          <w:i w:val="0"/>
          <w:caps w:val="0"/>
          <w:spacing w:val="0"/>
          <w:w w:val="100"/>
          <w:kern w:val="28"/>
          <w:sz w:val="36"/>
          <w:szCs w:val="36"/>
          <w:lang w:val="en-US" w:eastAsia="zh-CN" w:bidi="ar-SA"/>
        </w:rPr>
      </w:pPr>
      <w:r>
        <w:rPr>
          <w:rStyle w:val="24"/>
          <w:rFonts w:ascii="宋体" w:hAnsi="宋体"/>
          <w:b/>
          <w:i w:val="0"/>
          <w:caps w:val="0"/>
          <w:spacing w:val="0"/>
          <w:w w:val="100"/>
          <w:kern w:val="28"/>
          <w:sz w:val="36"/>
          <w:szCs w:val="36"/>
          <w:lang w:val="en-US" w:eastAsia="zh-CN" w:bidi="ar-SA"/>
        </w:rPr>
        <w:t>甘肃省职业技能等级认定个人申报表</w:t>
      </w:r>
    </w:p>
    <w:tbl>
      <w:tblPr>
        <w:tblStyle w:val="12"/>
        <w:tblpPr w:leftFromText="180" w:rightFromText="180" w:vertAnchor="text" w:horzAnchor="page" w:tblpX="1403" w:tblpY="48"/>
        <w:tblOverlap w:val="never"/>
        <w:tblW w:w="93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401"/>
        <w:gridCol w:w="654"/>
        <w:gridCol w:w="913"/>
        <w:gridCol w:w="116"/>
        <w:gridCol w:w="640"/>
        <w:gridCol w:w="186"/>
        <w:gridCol w:w="770"/>
        <w:gridCol w:w="716"/>
        <w:gridCol w:w="1308"/>
        <w:gridCol w:w="134"/>
        <w:gridCol w:w="1047"/>
        <w:gridCol w:w="1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姓 名</w:t>
            </w:r>
          </w:p>
        </w:tc>
        <w:tc>
          <w:tcPr>
            <w:tcW w:w="105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张三</w:t>
            </w:r>
          </w:p>
        </w:tc>
        <w:tc>
          <w:tcPr>
            <w:tcW w:w="9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性别</w:t>
            </w:r>
          </w:p>
        </w:tc>
        <w:tc>
          <w:tcPr>
            <w:tcW w:w="94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男</w:t>
            </w:r>
          </w:p>
        </w:tc>
        <w:tc>
          <w:tcPr>
            <w:tcW w:w="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年龄</w:t>
            </w:r>
          </w:p>
        </w:tc>
        <w:tc>
          <w:tcPr>
            <w:tcW w:w="71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39</w:t>
            </w:r>
          </w:p>
        </w:tc>
        <w:tc>
          <w:tcPr>
            <w:tcW w:w="13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文化程度</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大学</w:t>
            </w:r>
          </w:p>
        </w:tc>
        <w:tc>
          <w:tcPr>
            <w:tcW w:w="1637"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color w:val="BFBFBF" w:themeColor="background1" w:themeShade="BF"/>
                <w:spacing w:val="0"/>
                <w:w w:val="100"/>
                <w:kern w:val="28"/>
                <w:sz w:val="22"/>
                <w:szCs w:val="22"/>
                <w:lang w:val="en-US" w:eastAsia="zh-CN" w:bidi="ar-SA"/>
              </w:rPr>
            </w:pPr>
            <w:r>
              <w:rPr>
                <w:rStyle w:val="24"/>
                <w:rFonts w:ascii="宋体" w:hAnsi="宋体"/>
                <w:b w:val="0"/>
                <w:i w:val="0"/>
                <w:caps w:val="0"/>
                <w:color w:val="BFBFBF" w:themeColor="background1" w:themeShade="BF"/>
                <w:spacing w:val="0"/>
                <w:w w:val="100"/>
                <w:kern w:val="28"/>
                <w:sz w:val="22"/>
                <w:szCs w:val="22"/>
                <w:lang w:val="en-US" w:eastAsia="zh-CN" w:bidi="ar-SA"/>
              </w:rPr>
              <w:t>本人近期</w:t>
            </w:r>
          </w:p>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2"/>
                <w:szCs w:val="22"/>
                <w:lang w:val="en-US" w:eastAsia="zh-CN" w:bidi="ar-SA"/>
              </w:rPr>
            </w:pPr>
            <w:r>
              <w:rPr>
                <w:rStyle w:val="24"/>
                <w:rFonts w:ascii="宋体" w:hAnsi="宋体"/>
                <w:b w:val="0"/>
                <w:i w:val="0"/>
                <w:caps w:val="0"/>
                <w:color w:val="BFBFBF" w:themeColor="background1" w:themeShade="BF"/>
                <w:spacing w:val="0"/>
                <w:w w:val="100"/>
                <w:kern w:val="28"/>
                <w:sz w:val="22"/>
                <w:szCs w:val="22"/>
                <w:lang w:val="en-US" w:eastAsia="zh-CN" w:bidi="ar-SA"/>
              </w:rPr>
              <w:t>一寸照片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身份证号</w:t>
            </w:r>
          </w:p>
        </w:tc>
        <w:tc>
          <w:tcPr>
            <w:tcW w:w="2509"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24"/>
                <w:rFonts w:hint="default" w:ascii="宋体" w:hAnsi="宋体"/>
                <w:b w:val="0"/>
                <w:i w:val="0"/>
                <w:caps w:val="0"/>
                <w:color w:val="0000FF"/>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622000000000000000</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工作单位</w:t>
            </w:r>
          </w:p>
        </w:tc>
        <w:tc>
          <w:tcPr>
            <w:tcW w:w="248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甘肃省********公司</w:t>
            </w:r>
          </w:p>
        </w:tc>
        <w:tc>
          <w:tcPr>
            <w:tcW w:w="163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联系电话</w:t>
            </w:r>
          </w:p>
        </w:tc>
        <w:tc>
          <w:tcPr>
            <w:tcW w:w="2509"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color w:val="0000FF"/>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139933*****</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联系地址</w:t>
            </w:r>
          </w:p>
        </w:tc>
        <w:tc>
          <w:tcPr>
            <w:tcW w:w="248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甘肃省酒泉市肃州区**号</w:t>
            </w:r>
          </w:p>
        </w:tc>
        <w:tc>
          <w:tcPr>
            <w:tcW w:w="163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937"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20"/>
                <w:w w:val="100"/>
                <w:kern w:val="28"/>
                <w:sz w:val="24"/>
                <w:szCs w:val="24"/>
                <w:lang w:val="en-US" w:eastAsia="zh-CN" w:bidi="ar-SA"/>
              </w:rPr>
            </w:pPr>
            <w:r>
              <w:rPr>
                <w:rStyle w:val="24"/>
                <w:rFonts w:ascii="宋体" w:hAnsi="宋体"/>
                <w:b w:val="0"/>
                <w:i w:val="0"/>
                <w:caps w:val="0"/>
                <w:spacing w:val="-20"/>
                <w:w w:val="100"/>
                <w:kern w:val="28"/>
                <w:sz w:val="24"/>
                <w:szCs w:val="24"/>
                <w:lang w:val="en-US" w:eastAsia="zh-CN" w:bidi="ar-SA"/>
              </w:rPr>
              <w:t>毕业时间、学校、专业</w:t>
            </w:r>
          </w:p>
        </w:tc>
        <w:tc>
          <w:tcPr>
            <w:tcW w:w="3754"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2001年毕业于兰州大学工商管理职业</w:t>
            </w: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本人身份</w:t>
            </w:r>
          </w:p>
        </w:tc>
        <w:tc>
          <w:tcPr>
            <w:tcW w:w="163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937"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申报职业（工种）</w:t>
            </w:r>
          </w:p>
        </w:tc>
        <w:tc>
          <w:tcPr>
            <w:tcW w:w="3754"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企业人力资源管理是-企业培训师</w:t>
            </w: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申报等级</w:t>
            </w:r>
          </w:p>
        </w:tc>
        <w:tc>
          <w:tcPr>
            <w:tcW w:w="163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937"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20"/>
                <w:w w:val="100"/>
                <w:kern w:val="28"/>
                <w:sz w:val="24"/>
                <w:szCs w:val="24"/>
                <w:lang w:val="en-US" w:eastAsia="zh-CN" w:bidi="ar-SA"/>
              </w:rPr>
            </w:pPr>
            <w:r>
              <w:rPr>
                <w:rStyle w:val="24"/>
                <w:rFonts w:ascii="宋体" w:hAnsi="宋体"/>
                <w:b w:val="0"/>
                <w:i w:val="0"/>
                <w:caps w:val="0"/>
                <w:spacing w:val="-20"/>
                <w:w w:val="100"/>
                <w:kern w:val="28"/>
                <w:sz w:val="24"/>
                <w:szCs w:val="24"/>
                <w:lang w:val="en-US" w:eastAsia="zh-CN" w:bidi="ar-SA"/>
              </w:rPr>
              <w:t>从事职业（工种）连续工龄</w:t>
            </w:r>
          </w:p>
        </w:tc>
        <w:tc>
          <w:tcPr>
            <w:tcW w:w="3754"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spacing w:val="0"/>
                <w:w w:val="100"/>
                <w:kern w:val="28"/>
                <w:sz w:val="24"/>
                <w:szCs w:val="24"/>
                <w:lang w:val="en-US" w:eastAsia="zh-CN" w:bidi="ar-SA"/>
              </w:rPr>
              <w:t>22年</w:t>
            </w: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申报类别</w:t>
            </w:r>
          </w:p>
        </w:tc>
        <w:tc>
          <w:tcPr>
            <w:tcW w:w="163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color w:val="0000FF"/>
                <w:spacing w:val="0"/>
                <w:w w:val="100"/>
                <w:kern w:val="28"/>
                <w:sz w:val="24"/>
                <w:szCs w:val="24"/>
                <w:lang w:val="en-US" w:eastAsia="zh-CN" w:bidi="ar-SA"/>
              </w:rPr>
            </w:pPr>
            <w:r>
              <w:rPr>
                <w:rStyle w:val="24"/>
                <w:rFonts w:ascii="宋体" w:hAnsi="宋体"/>
                <w:b w:val="0"/>
                <w:i w:val="0"/>
                <w:caps w:val="0"/>
                <w:color w:val="0000FF"/>
                <w:spacing w:val="0"/>
                <w:w w:val="100"/>
                <w:kern w:val="0"/>
                <w:sz w:val="20"/>
                <w:szCs w:val="20"/>
                <w:lang w:val="en-US" w:eastAsia="zh-CN" w:bidi="ar-SA"/>
              </w:rPr>
              <w:t>正常考试</w:t>
            </w:r>
            <w:r>
              <w:rPr>
                <w:rStyle w:val="24"/>
                <w:rFonts w:hint="eastAsia" w:ascii="宋体" w:hAnsi="宋体"/>
                <w:b w:val="0"/>
                <w:i w:val="0"/>
                <w:caps w:val="0"/>
                <w:color w:val="0000FF"/>
                <w:spacing w:val="0"/>
                <w:w w:val="100"/>
                <w:kern w:val="28"/>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937"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现有证书职业、级别</w:t>
            </w:r>
          </w:p>
        </w:tc>
        <w:tc>
          <w:tcPr>
            <w:tcW w:w="2312"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二级企业人力资源管理师</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现证书号</w:t>
            </w:r>
          </w:p>
        </w:tc>
        <w:tc>
          <w:tcPr>
            <w:tcW w:w="26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color w:val="0000FF"/>
                <w:spacing w:val="0"/>
                <w:w w:val="100"/>
                <w:kern w:val="28"/>
                <w:sz w:val="24"/>
                <w:szCs w:val="24"/>
                <w:lang w:val="en-US" w:eastAsia="zh-CN" w:bidi="ar-SA"/>
              </w:rPr>
              <w:t>1402*****************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培训单位</w:t>
            </w:r>
          </w:p>
        </w:tc>
        <w:tc>
          <w:tcPr>
            <w:tcW w:w="2323"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24"/>
                <w:rFonts w:ascii="宋体" w:hAnsi="宋体"/>
                <w:b w:val="0"/>
                <w:i w:val="0"/>
                <w:caps w:val="0"/>
                <w:spacing w:val="0"/>
                <w:w w:val="100"/>
                <w:kern w:val="28"/>
                <w:sz w:val="24"/>
                <w:szCs w:val="24"/>
                <w:lang w:val="en-US" w:eastAsia="zh-CN" w:bidi="ar-SA"/>
              </w:rPr>
            </w:pPr>
          </w:p>
        </w:tc>
        <w:tc>
          <w:tcPr>
            <w:tcW w:w="167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培训职业、级别、期限</w:t>
            </w:r>
          </w:p>
        </w:tc>
        <w:tc>
          <w:tcPr>
            <w:tcW w:w="4126"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190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atLeast"/>
              <w:jc w:val="center"/>
              <w:textAlignment w:val="baseline"/>
              <w:rPr>
                <w:rStyle w:val="24"/>
                <w:rFonts w:ascii="宋体" w:hAnsi="宋体"/>
                <w:b w:val="0"/>
                <w:i w:val="0"/>
                <w:caps w:val="0"/>
                <w:spacing w:val="-20"/>
                <w:w w:val="80"/>
                <w:kern w:val="28"/>
                <w:sz w:val="24"/>
                <w:szCs w:val="24"/>
                <w:lang w:val="en-US" w:eastAsia="zh-CN" w:bidi="ar-SA"/>
              </w:rPr>
            </w:pPr>
            <w:r>
              <w:rPr>
                <w:rStyle w:val="24"/>
                <w:rFonts w:ascii="宋体" w:hAnsi="宋体"/>
                <w:b w:val="0"/>
                <w:i w:val="0"/>
                <w:caps w:val="0"/>
                <w:spacing w:val="-20"/>
                <w:w w:val="80"/>
                <w:kern w:val="28"/>
                <w:sz w:val="24"/>
                <w:szCs w:val="24"/>
                <w:lang w:val="en-US" w:eastAsia="zh-CN" w:bidi="ar-SA"/>
              </w:rPr>
              <w:t>参加过何技术比赛，获何比赛名次，有何特殊贡献</w:t>
            </w:r>
          </w:p>
        </w:tc>
        <w:tc>
          <w:tcPr>
            <w:tcW w:w="7467" w:type="dxa"/>
            <w:gridSpan w:val="10"/>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8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1" w:hRule="atLeast"/>
        </w:trPr>
        <w:tc>
          <w:tcPr>
            <w:tcW w:w="190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spacing w:val="0"/>
                <w:w w:val="100"/>
                <w:kern w:val="28"/>
                <w:sz w:val="24"/>
                <w:szCs w:val="24"/>
                <w:lang w:val="en-US" w:eastAsia="zh-CN" w:bidi="ar-SA"/>
              </w:rPr>
              <w:t>考生承诺</w:t>
            </w:r>
          </w:p>
        </w:tc>
        <w:tc>
          <w:tcPr>
            <w:tcW w:w="7467" w:type="dxa"/>
            <w:gridSpan w:val="10"/>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52" w:firstLineChars="200"/>
              <w:jc w:val="left"/>
              <w:textAlignment w:val="baseline"/>
              <w:rPr>
                <w:rStyle w:val="24"/>
                <w:rFonts w:hint="eastAsia" w:ascii="仿宋" w:hAnsi="仿宋" w:eastAsia="仿宋" w:cs="仿宋"/>
                <w:b w:val="0"/>
                <w:bCs w:val="0"/>
                <w:i w:val="0"/>
                <w:caps w:val="0"/>
                <w:color w:val="auto"/>
                <w:spacing w:val="0"/>
                <w:w w:val="80"/>
                <w:kern w:val="28"/>
                <w:sz w:val="32"/>
                <w:szCs w:val="32"/>
                <w:u w:val="none"/>
                <w:lang w:val="en-US" w:eastAsia="zh-CN" w:bidi="ar-SA"/>
              </w:rPr>
            </w:pPr>
            <w:r>
              <w:rPr>
                <w:rStyle w:val="24"/>
                <w:rFonts w:hint="eastAsia" w:ascii="黑体" w:hAnsi="黑体" w:eastAsia="黑体" w:cs="黑体"/>
                <w:b w:val="0"/>
                <w:bCs w:val="0"/>
                <w:i w:val="0"/>
                <w:caps w:val="0"/>
                <w:color w:val="auto"/>
                <w:spacing w:val="0"/>
                <w:w w:val="80"/>
                <w:kern w:val="28"/>
                <w:sz w:val="22"/>
                <w:szCs w:val="22"/>
                <w:lang w:val="en-US" w:eastAsia="zh-CN" w:bidi="ar-SA"/>
              </w:rPr>
              <w:t>本人郑重承诺：</w:t>
            </w:r>
            <w:r>
              <w:rPr>
                <w:rFonts w:hint="eastAsia" w:ascii="仿宋" w:hAnsi="仿宋" w:eastAsia="仿宋" w:cs="仿宋"/>
                <w:b/>
                <w:bCs/>
                <w:i w:val="0"/>
                <w:caps w:val="0"/>
                <w:color w:val="auto"/>
                <w:spacing w:val="10"/>
                <w:w w:val="80"/>
                <w:sz w:val="28"/>
                <w:szCs w:val="28"/>
                <w:u w:val="single"/>
                <w:shd w:val="clear" w:fill="FFFFFF"/>
              </w:rPr>
              <w:t>本人所提供的个人信息、证明材料、证件等真实有效，并自觉遵守各项规定。对因提供有关信息证件不真实或违反有关纪律规定所造成的后果，自愿承担相应责任</w:t>
            </w:r>
            <w:r>
              <w:rPr>
                <w:rFonts w:hint="eastAsia" w:ascii="仿宋" w:hAnsi="仿宋" w:eastAsia="仿宋" w:cs="仿宋"/>
                <w:b/>
                <w:bCs/>
                <w:i w:val="0"/>
                <w:caps w:val="0"/>
                <w:color w:val="auto"/>
                <w:spacing w:val="10"/>
                <w:w w:val="80"/>
                <w:sz w:val="28"/>
                <w:szCs w:val="28"/>
                <w:u w:val="none"/>
                <w:shd w:val="clear" w:fill="FFFFFF"/>
              </w:rPr>
              <w:t>。</w:t>
            </w:r>
          </w:p>
          <w:p>
            <w:pPr>
              <w:snapToGrid/>
              <w:spacing w:before="0" w:beforeAutospacing="0" w:after="0" w:afterAutospacing="0" w:line="240" w:lineRule="auto"/>
              <w:jc w:val="center"/>
              <w:textAlignment w:val="baseline"/>
              <w:rPr>
                <w:rStyle w:val="24"/>
                <w:rFonts w:hint="default" w:ascii="宋体" w:hAnsi="宋体"/>
                <w:b w:val="0"/>
                <w:i w:val="0"/>
                <w:caps w:val="0"/>
                <w:spacing w:val="0"/>
                <w:w w:val="100"/>
                <w:kern w:val="28"/>
                <w:sz w:val="24"/>
                <w:szCs w:val="24"/>
                <w:lang w:val="en-US" w:eastAsia="zh-CN" w:bidi="ar-SA"/>
              </w:rPr>
            </w:pPr>
            <w:r>
              <w:rPr>
                <w:rStyle w:val="24"/>
                <w:rFonts w:hint="eastAsia" w:ascii="宋体" w:hAnsi="宋体"/>
                <w:b w:val="0"/>
                <w:i w:val="0"/>
                <w:caps w:val="0"/>
                <w:spacing w:val="0"/>
                <w:w w:val="100"/>
                <w:kern w:val="28"/>
                <w:sz w:val="24"/>
                <w:szCs w:val="24"/>
                <w:lang w:val="en-US" w:eastAsia="zh-CN" w:bidi="ar-SA"/>
              </w:rPr>
              <w:t xml:space="preserve">         考生签名：</w:t>
            </w:r>
            <w:r>
              <w:rPr>
                <w:rStyle w:val="24"/>
                <w:rFonts w:hint="eastAsia" w:ascii="宋体" w:hAnsi="宋体"/>
                <w:b w:val="0"/>
                <w:i w:val="0"/>
                <w:caps w:val="0"/>
                <w:color w:val="0000FF"/>
                <w:spacing w:val="0"/>
                <w:w w:val="100"/>
                <w:kern w:val="28"/>
                <w:sz w:val="24"/>
                <w:szCs w:val="24"/>
                <w:lang w:val="en-US" w:eastAsia="zh-CN" w:bidi="ar-SA"/>
              </w:rPr>
              <w:t>张三（手写）</w:t>
            </w:r>
          </w:p>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hint="eastAsia" w:ascii="宋体" w:hAnsi="宋体"/>
                <w:b w:val="0"/>
                <w:i w:val="0"/>
                <w:caps w:val="0"/>
                <w:spacing w:val="0"/>
                <w:w w:val="100"/>
                <w:kern w:val="28"/>
                <w:sz w:val="24"/>
                <w:szCs w:val="24"/>
                <w:lang w:val="en-US" w:eastAsia="zh-CN" w:bidi="ar-SA"/>
              </w:rPr>
              <w:t xml:space="preserve">                                          </w:t>
            </w:r>
            <w:r>
              <w:rPr>
                <w:rStyle w:val="24"/>
                <w:rFonts w:hint="eastAsia" w:ascii="宋体" w:hAnsi="宋体"/>
                <w:b w:val="0"/>
                <w:i w:val="0"/>
                <w:caps w:val="0"/>
                <w:color w:val="0000FF"/>
                <w:spacing w:val="0"/>
                <w:w w:val="100"/>
                <w:kern w:val="28"/>
                <w:sz w:val="24"/>
                <w:szCs w:val="24"/>
                <w:lang w:val="en-US" w:eastAsia="zh-CN" w:bidi="ar-SA"/>
              </w:rPr>
              <w:t xml:space="preserve">2023 </w:t>
            </w:r>
            <w:r>
              <w:rPr>
                <w:rStyle w:val="24"/>
                <w:rFonts w:ascii="宋体" w:hAnsi="宋体"/>
                <w:b w:val="0"/>
                <w:i w:val="0"/>
                <w:caps w:val="0"/>
                <w:spacing w:val="0"/>
                <w:w w:val="100"/>
                <w:kern w:val="28"/>
                <w:sz w:val="24"/>
                <w:szCs w:val="24"/>
                <w:lang w:val="en-US" w:eastAsia="zh-CN" w:bidi="ar-SA"/>
              </w:rPr>
              <w:t>年</w:t>
            </w:r>
            <w:r>
              <w:rPr>
                <w:rStyle w:val="24"/>
                <w:rFonts w:hint="eastAsia" w:ascii="宋体" w:hAnsi="宋体"/>
                <w:b w:val="0"/>
                <w:i w:val="0"/>
                <w:caps w:val="0"/>
                <w:color w:val="0000FF"/>
                <w:spacing w:val="0"/>
                <w:w w:val="100"/>
                <w:kern w:val="28"/>
                <w:sz w:val="24"/>
                <w:szCs w:val="24"/>
                <w:lang w:val="en-US" w:eastAsia="zh-CN" w:bidi="ar-SA"/>
              </w:rPr>
              <w:t>4</w:t>
            </w:r>
            <w:r>
              <w:rPr>
                <w:rStyle w:val="24"/>
                <w:rFonts w:ascii="宋体" w:hAnsi="宋体"/>
                <w:b w:val="0"/>
                <w:i w:val="0"/>
                <w:caps w:val="0"/>
                <w:spacing w:val="0"/>
                <w:w w:val="100"/>
                <w:kern w:val="28"/>
                <w:sz w:val="24"/>
                <w:szCs w:val="24"/>
                <w:lang w:val="en-US" w:eastAsia="zh-CN" w:bidi="ar-SA"/>
              </w:rPr>
              <w:t>月</w:t>
            </w:r>
            <w:r>
              <w:rPr>
                <w:rStyle w:val="24"/>
                <w:rFonts w:hint="eastAsia" w:ascii="宋体" w:hAnsi="宋体"/>
                <w:b w:val="0"/>
                <w:i w:val="0"/>
                <w:caps w:val="0"/>
                <w:color w:val="0000FF"/>
                <w:spacing w:val="0"/>
                <w:w w:val="100"/>
                <w:kern w:val="28"/>
                <w:sz w:val="24"/>
                <w:szCs w:val="24"/>
                <w:lang w:val="en-US" w:eastAsia="zh-CN" w:bidi="ar-SA"/>
              </w:rPr>
              <w:t>*</w:t>
            </w:r>
            <w:r>
              <w:rPr>
                <w:rStyle w:val="24"/>
                <w:rFonts w:ascii="宋体" w:hAnsi="宋体"/>
                <w:b w:val="0"/>
                <w:i w:val="0"/>
                <w:caps w:val="0"/>
                <w:spacing w:val="0"/>
                <w:w w:val="100"/>
                <w:kern w:val="28"/>
                <w:sz w:val="24"/>
                <w:szCs w:val="24"/>
                <w:lang w:val="en-US" w:eastAsia="zh-CN"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90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准考证号</w:t>
            </w:r>
          </w:p>
        </w:tc>
        <w:tc>
          <w:tcPr>
            <w:tcW w:w="3341"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c>
          <w:tcPr>
            <w:tcW w:w="1442"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职业技能等级认定机构意见</w:t>
            </w:r>
          </w:p>
        </w:tc>
        <w:tc>
          <w:tcPr>
            <w:tcW w:w="2684"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90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理论知识成绩</w:t>
            </w:r>
          </w:p>
        </w:tc>
        <w:tc>
          <w:tcPr>
            <w:tcW w:w="3341"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c>
          <w:tcPr>
            <w:tcW w:w="144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c>
          <w:tcPr>
            <w:tcW w:w="268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90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28"/>
                <w:sz w:val="24"/>
                <w:szCs w:val="24"/>
                <w:lang w:val="en-US" w:eastAsia="zh-CN" w:bidi="ar-SA"/>
              </w:rPr>
              <w:t>操作技能成绩</w:t>
            </w:r>
          </w:p>
        </w:tc>
        <w:tc>
          <w:tcPr>
            <w:tcW w:w="3341"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c>
          <w:tcPr>
            <w:tcW w:w="144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c>
          <w:tcPr>
            <w:tcW w:w="268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0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r>
              <w:rPr>
                <w:rStyle w:val="24"/>
                <w:rFonts w:hint="eastAsia" w:ascii="宋体" w:hAnsi="宋体"/>
                <w:b w:val="0"/>
                <w:i w:val="0"/>
                <w:caps w:val="0"/>
                <w:spacing w:val="0"/>
                <w:w w:val="90"/>
                <w:kern w:val="28"/>
                <w:sz w:val="24"/>
                <w:szCs w:val="24"/>
                <w:lang w:val="en-US" w:eastAsia="zh-CN" w:bidi="ar-SA"/>
              </w:rPr>
              <w:t>职业技能等级</w:t>
            </w:r>
            <w:r>
              <w:rPr>
                <w:rStyle w:val="24"/>
                <w:rFonts w:ascii="宋体" w:hAnsi="宋体"/>
                <w:b w:val="0"/>
                <w:i w:val="0"/>
                <w:caps w:val="0"/>
                <w:spacing w:val="0"/>
                <w:w w:val="90"/>
                <w:kern w:val="28"/>
                <w:sz w:val="24"/>
                <w:szCs w:val="24"/>
                <w:lang w:val="en-US" w:eastAsia="zh-CN" w:bidi="ar-SA"/>
              </w:rPr>
              <w:t>证号</w:t>
            </w:r>
          </w:p>
        </w:tc>
        <w:tc>
          <w:tcPr>
            <w:tcW w:w="3341"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c>
          <w:tcPr>
            <w:tcW w:w="144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c>
          <w:tcPr>
            <w:tcW w:w="268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4"/>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9375" w:type="dxa"/>
            <w:gridSpan w:val="1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24"/>
                <w:rFonts w:ascii="宋体" w:hAnsi="宋体"/>
                <w:b w:val="0"/>
                <w:i w:val="0"/>
                <w:caps w:val="0"/>
                <w:spacing w:val="0"/>
                <w:w w:val="100"/>
                <w:kern w:val="28"/>
                <w:sz w:val="24"/>
                <w:szCs w:val="24"/>
                <w:lang w:val="en-US" w:eastAsia="zh-CN" w:bidi="ar-SA"/>
              </w:rPr>
            </w:pPr>
            <w:r>
              <w:rPr>
                <w:rStyle w:val="24"/>
                <w:rFonts w:ascii="宋体" w:hAnsi="宋体"/>
                <w:b w:val="0"/>
                <w:i w:val="0"/>
                <w:caps w:val="0"/>
                <w:spacing w:val="0"/>
                <w:w w:val="100"/>
                <w:kern w:val="0"/>
                <w:sz w:val="20"/>
                <w:szCs w:val="20"/>
                <w:lang w:val="en-US" w:eastAsia="zh-CN" w:bidi="ar-SA"/>
              </w:rPr>
              <w:t>备注：1.此表一式三份（其中职业技能鉴定指导中心、职业技能等级认定机构和</w:t>
            </w:r>
            <w:r>
              <w:rPr>
                <w:rStyle w:val="24"/>
                <w:rFonts w:hint="eastAsia" w:ascii="宋体" w:hAnsi="宋体"/>
                <w:b w:val="0"/>
                <w:i w:val="0"/>
                <w:caps w:val="0"/>
                <w:spacing w:val="0"/>
                <w:w w:val="100"/>
                <w:kern w:val="0"/>
                <w:sz w:val="20"/>
                <w:szCs w:val="20"/>
                <w:lang w:val="en-US" w:eastAsia="zh-CN" w:bidi="ar-SA"/>
              </w:rPr>
              <w:t>认</w:t>
            </w:r>
            <w:r>
              <w:rPr>
                <w:rStyle w:val="24"/>
                <w:rFonts w:ascii="宋体" w:hAnsi="宋体"/>
                <w:b w:val="0"/>
                <w:i w:val="0"/>
                <w:caps w:val="0"/>
                <w:spacing w:val="0"/>
                <w:w w:val="100"/>
                <w:kern w:val="0"/>
                <w:sz w:val="20"/>
                <w:szCs w:val="20"/>
                <w:lang w:val="en-US" w:eastAsia="zh-CN" w:bidi="ar-SA"/>
              </w:rPr>
              <w:t>定对象本人各存一份）。2.申报时附本人身份证复印件、学历证复印件、原证书复印件及工作经历证明。3.“本人身份”是指职工、学生、社会无业人员、农民工及其他；“申报类别”是指正常考试或理论补考、技能补考。</w:t>
            </w:r>
          </w:p>
        </w:tc>
      </w:tr>
    </w:tbl>
    <w:p>
      <w:pPr>
        <w:rPr>
          <w:rFonts w:hint="eastAsia" w:ascii="仿宋" w:hAnsi="仿宋" w:eastAsia="仿宋"/>
          <w:sz w:val="32"/>
          <w:lang w:val="en-US" w:eastAsia="zh-CN"/>
        </w:rPr>
      </w:pPr>
      <w:r>
        <w:rPr>
          <w:rFonts w:hint="eastAsia" w:ascii="仿宋" w:hAnsi="仿宋" w:eastAsia="仿宋"/>
          <w:sz w:val="32"/>
          <w:lang w:val="en-US" w:eastAsia="zh-CN"/>
        </w:rPr>
        <w:t>附件4</w:t>
      </w:r>
    </w:p>
    <w:p>
      <w:pPr>
        <w:snapToGrid/>
        <w:spacing w:before="0" w:beforeAutospacing="0" w:after="0" w:afterAutospacing="0" w:line="240" w:lineRule="auto"/>
        <w:jc w:val="both"/>
        <w:textAlignment w:val="baseline"/>
        <w:rPr>
          <w:rStyle w:val="24"/>
          <w:rFonts w:hint="eastAsia" w:ascii="宋体" w:hAnsi="宋体"/>
          <w:b/>
          <w:i w:val="0"/>
          <w:caps w:val="0"/>
          <w:spacing w:val="0"/>
          <w:w w:val="100"/>
          <w:kern w:val="28"/>
          <w:sz w:val="10"/>
          <w:szCs w:val="10"/>
          <w:lang w:val="en-US" w:eastAsia="zh-CN" w:bidi="ar-SA"/>
        </w:rPr>
      </w:pPr>
    </w:p>
    <w:p>
      <w:pPr>
        <w:ind w:firstLine="2429" w:firstLineChars="550"/>
        <w:rPr>
          <w:rFonts w:hint="eastAsia"/>
          <w:b/>
          <w:sz w:val="44"/>
          <w:szCs w:val="44"/>
        </w:rPr>
      </w:pPr>
    </w:p>
    <w:p>
      <w:pPr>
        <w:jc w:val="center"/>
        <w:rPr>
          <w:rFonts w:hint="eastAsia"/>
          <w:b/>
          <w:sz w:val="44"/>
          <w:szCs w:val="44"/>
        </w:rPr>
      </w:pPr>
      <w:r>
        <w:rPr>
          <w:rFonts w:hint="eastAsia"/>
          <w:b/>
          <w:sz w:val="44"/>
          <w:szCs w:val="44"/>
        </w:rPr>
        <w:t>工 作</w:t>
      </w:r>
      <w:r>
        <w:rPr>
          <w:rFonts w:hint="eastAsia"/>
          <w:b/>
          <w:sz w:val="44"/>
          <w:szCs w:val="44"/>
          <w:lang w:eastAsia="zh-CN"/>
        </w:rPr>
        <w:t>（</w:t>
      </w:r>
      <w:r>
        <w:rPr>
          <w:rFonts w:hint="eastAsia"/>
          <w:b/>
          <w:sz w:val="44"/>
          <w:szCs w:val="44"/>
          <w:lang w:val="en-US" w:eastAsia="zh-CN"/>
        </w:rPr>
        <w:t>从业</w:t>
      </w:r>
      <w:r>
        <w:rPr>
          <w:rFonts w:hint="eastAsia"/>
          <w:b/>
          <w:sz w:val="44"/>
          <w:szCs w:val="44"/>
          <w:lang w:eastAsia="zh-CN"/>
        </w:rPr>
        <w:t>）</w:t>
      </w:r>
      <w:r>
        <w:rPr>
          <w:rFonts w:hint="eastAsia"/>
          <w:b/>
          <w:sz w:val="44"/>
          <w:szCs w:val="44"/>
        </w:rPr>
        <w:t>证 明</w:t>
      </w:r>
    </w:p>
    <w:p>
      <w:pPr>
        <w:rPr>
          <w:rFonts w:hint="eastAsia"/>
          <w:sz w:val="44"/>
          <w:szCs w:val="44"/>
        </w:rPr>
      </w:pPr>
      <w:r>
        <w:rPr>
          <w:rFonts w:hint="eastAsia"/>
          <w:sz w:val="44"/>
          <w:szCs w:val="44"/>
        </w:rPr>
        <w:t xml:space="preserve">  </w:t>
      </w:r>
    </w:p>
    <w:p>
      <w:pPr>
        <w:spacing w:line="600" w:lineRule="auto"/>
        <w:ind w:left="0" w:leftChars="0" w:firstLine="700" w:firstLineChars="250"/>
        <w:rPr>
          <w:rFonts w:hint="eastAsia" w:ascii="宋体" w:hAnsi="宋体" w:eastAsia="宋体" w:cs="宋体"/>
          <w:sz w:val="28"/>
          <w:szCs w:val="28"/>
        </w:rPr>
      </w:pPr>
      <w:r>
        <w:rPr>
          <w:rFonts w:hint="eastAsia" w:ascii="宋体" w:hAnsi="宋体" w:eastAsia="宋体" w:cs="宋体"/>
          <w:sz w:val="28"/>
          <w:szCs w:val="28"/>
        </w:rPr>
        <w:t>兹有我单位</w:t>
      </w:r>
      <w:r>
        <w:rPr>
          <w:rFonts w:hint="eastAsia" w:ascii="宋体" w:hAnsi="宋体" w:eastAsia="宋体" w:cs="宋体"/>
          <w:sz w:val="28"/>
          <w:szCs w:val="28"/>
          <w:u w:val="single"/>
        </w:rPr>
        <w:t xml:space="preserve">  </w:t>
      </w:r>
      <w:r>
        <w:rPr>
          <w:rFonts w:hint="eastAsia" w:ascii="宋体" w:hAnsi="宋体" w:eastAsia="宋体" w:cs="宋体"/>
          <w:color w:val="0000FF"/>
          <w:sz w:val="28"/>
          <w:szCs w:val="28"/>
          <w:u w:val="single"/>
          <w:lang w:val="en-US" w:eastAsia="zh-CN"/>
        </w:rPr>
        <w:t>张三</w:t>
      </w:r>
      <w:r>
        <w:rPr>
          <w:rFonts w:hint="eastAsia" w:ascii="宋体" w:hAnsi="宋体" w:eastAsia="宋体" w:cs="宋体"/>
          <w:sz w:val="28"/>
          <w:szCs w:val="28"/>
          <w:u w:val="single"/>
        </w:rPr>
        <w:t xml:space="preserve"> </w:t>
      </w:r>
      <w:r>
        <w:rPr>
          <w:rFonts w:hint="eastAsia" w:ascii="宋体" w:hAnsi="宋体" w:eastAsia="宋体" w:cs="宋体"/>
          <w:sz w:val="28"/>
          <w:szCs w:val="28"/>
          <w:u w:val="none"/>
          <w:lang w:eastAsia="zh-CN"/>
        </w:rPr>
        <w:t>（</w:t>
      </w:r>
      <w:r>
        <w:rPr>
          <w:rFonts w:hint="eastAsia" w:ascii="宋体" w:hAnsi="宋体" w:eastAsia="宋体" w:cs="宋体"/>
          <w:sz w:val="28"/>
          <w:szCs w:val="28"/>
        </w:rPr>
        <w:t>同志</w:t>
      </w:r>
      <w:r>
        <w:rPr>
          <w:rFonts w:hint="eastAsia" w:ascii="宋体" w:hAnsi="宋体" w:eastAsia="宋体" w:cs="宋体"/>
          <w:sz w:val="28"/>
          <w:szCs w:val="28"/>
          <w:lang w:eastAsia="zh-CN"/>
        </w:rPr>
        <w:t>）</w:t>
      </w:r>
      <w:r>
        <w:rPr>
          <w:rFonts w:hint="eastAsia" w:ascii="宋体" w:hAnsi="宋体" w:eastAsia="宋体" w:cs="宋体"/>
          <w:sz w:val="28"/>
          <w:szCs w:val="28"/>
        </w:rPr>
        <w:t>在</w:t>
      </w:r>
      <w:r>
        <w:rPr>
          <w:rFonts w:hint="eastAsia" w:ascii="宋体" w:hAnsi="宋体" w:eastAsia="宋体" w:cs="宋体"/>
          <w:sz w:val="28"/>
          <w:szCs w:val="28"/>
          <w:u w:val="single"/>
        </w:rPr>
        <w:t xml:space="preserve"> </w:t>
      </w:r>
      <w:r>
        <w:rPr>
          <w:rFonts w:hint="eastAsia" w:ascii="宋体" w:hAnsi="宋体" w:eastAsia="宋体" w:cs="宋体"/>
          <w:color w:val="0000FF"/>
          <w:sz w:val="28"/>
          <w:szCs w:val="28"/>
          <w:u w:val="single"/>
          <w:lang w:val="en-US" w:eastAsia="zh-CN"/>
        </w:rPr>
        <w:t xml:space="preserve">人事   </w:t>
      </w:r>
      <w:r>
        <w:rPr>
          <w:rFonts w:hint="eastAsia" w:ascii="宋体" w:hAnsi="宋体" w:eastAsia="宋体" w:cs="宋体"/>
          <w:sz w:val="28"/>
          <w:szCs w:val="28"/>
          <w:u w:val="single"/>
        </w:rPr>
        <w:t xml:space="preserve"> </w:t>
      </w:r>
      <w:r>
        <w:rPr>
          <w:rFonts w:hint="eastAsia" w:ascii="宋体" w:hAnsi="宋体" w:eastAsia="宋体" w:cs="宋体"/>
          <w:sz w:val="28"/>
          <w:szCs w:val="28"/>
        </w:rPr>
        <w:t>部门，从事</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工作，专业年限为</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FF"/>
          <w:sz w:val="28"/>
          <w:szCs w:val="28"/>
          <w:u w:val="single"/>
          <w:lang w:val="en-US" w:eastAsia="zh-CN"/>
        </w:rPr>
        <w:t xml:space="preserve">21    </w:t>
      </w:r>
      <w:r>
        <w:rPr>
          <w:rFonts w:hint="eastAsia" w:ascii="宋体" w:hAnsi="宋体" w:eastAsia="宋体" w:cs="宋体"/>
          <w:sz w:val="28"/>
          <w:szCs w:val="28"/>
        </w:rPr>
        <w:t>年，现申请参加</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FF"/>
          <w:sz w:val="28"/>
          <w:szCs w:val="28"/>
          <w:u w:val="single"/>
          <w:lang w:val="en-US" w:eastAsia="zh-CN"/>
        </w:rPr>
        <w:t xml:space="preserve">企业人力资源管理师-企业培训师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FF"/>
          <w:sz w:val="28"/>
          <w:szCs w:val="28"/>
          <w:u w:val="single"/>
          <w:lang w:val="en-US" w:eastAsia="zh-CN"/>
        </w:rPr>
        <w:t>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级）职业资格考试，特此证明。</w:t>
      </w:r>
    </w:p>
    <w:p>
      <w:pPr>
        <w:spacing w:line="240" w:lineRule="auto"/>
        <w:rPr>
          <w:rFonts w:hint="eastAsia" w:ascii="宋体" w:hAnsi="宋体" w:eastAsia="宋体" w:cs="宋体"/>
          <w:sz w:val="22"/>
          <w:szCs w:val="22"/>
        </w:rPr>
      </w:pPr>
      <w:r>
        <w:rPr>
          <w:rFonts w:hint="eastAsia" w:ascii="宋体" w:hAnsi="宋体" w:eastAsia="宋体" w:cs="宋体"/>
          <w:sz w:val="22"/>
          <w:szCs w:val="22"/>
        </w:rPr>
        <w:t>备注：</w:t>
      </w:r>
      <w:r>
        <w:rPr>
          <w:rFonts w:hint="eastAsia" w:ascii="宋体" w:hAnsi="宋体" w:eastAsia="宋体" w:cs="宋体"/>
          <w:sz w:val="22"/>
          <w:szCs w:val="22"/>
          <w:lang w:val="en-US" w:eastAsia="zh-CN"/>
        </w:rPr>
        <w:t>1、</w:t>
      </w:r>
      <w:r>
        <w:rPr>
          <w:rFonts w:hint="eastAsia" w:ascii="宋体" w:hAnsi="宋体" w:eastAsia="宋体" w:cs="宋体"/>
          <w:sz w:val="22"/>
          <w:szCs w:val="22"/>
        </w:rPr>
        <w:t>此证明仅作报考</w:t>
      </w:r>
      <w:r>
        <w:rPr>
          <w:rFonts w:hint="eastAsia" w:ascii="宋体" w:hAnsi="宋体" w:eastAsia="宋体" w:cs="宋体"/>
          <w:sz w:val="22"/>
          <w:szCs w:val="22"/>
          <w:lang w:val="en-US" w:eastAsia="zh-CN"/>
        </w:rPr>
        <w:t>职业技能等级认定考试</w:t>
      </w:r>
      <w:r>
        <w:rPr>
          <w:rFonts w:hint="eastAsia" w:ascii="宋体" w:hAnsi="宋体" w:eastAsia="宋体" w:cs="宋体"/>
          <w:sz w:val="22"/>
          <w:szCs w:val="22"/>
        </w:rPr>
        <w:t>凭据，不作其他用途。本单位对此证明真实性负责</w:t>
      </w:r>
    </w:p>
    <w:p>
      <w:pPr>
        <w:spacing w:line="240" w:lineRule="auto"/>
        <w:ind w:left="0" w:leftChars="0" w:firstLine="0" w:firstLineChars="0"/>
        <w:rPr>
          <w:rFonts w:hint="eastAsia" w:ascii="宋体" w:hAnsi="宋体" w:eastAsia="宋体" w:cs="宋体"/>
          <w:sz w:val="22"/>
          <w:szCs w:val="22"/>
        </w:rPr>
      </w:pPr>
    </w:p>
    <w:p>
      <w:pPr>
        <w:spacing w:line="600" w:lineRule="auto"/>
        <w:ind w:left="0" w:leftChars="0" w:firstLine="0" w:firstLineChars="0"/>
        <w:rPr>
          <w:rFonts w:hint="eastAsia" w:ascii="宋体" w:hAnsi="宋体" w:eastAsia="宋体" w:cs="宋体"/>
          <w:sz w:val="28"/>
          <w:szCs w:val="28"/>
        </w:rPr>
      </w:pPr>
    </w:p>
    <w:p>
      <w:pPr>
        <w:spacing w:line="720" w:lineRule="auto"/>
        <w:rPr>
          <w:rFonts w:hint="eastAsia" w:ascii="宋体" w:hAnsi="宋体" w:eastAsia="宋体" w:cs="宋体"/>
          <w:sz w:val="28"/>
          <w:szCs w:val="28"/>
        </w:rPr>
      </w:pPr>
    </w:p>
    <w:p>
      <w:pPr>
        <w:rPr>
          <w:rFonts w:hint="eastAsia" w:ascii="宋体" w:hAnsi="宋体" w:eastAsia="宋体" w:cs="宋体"/>
          <w:sz w:val="28"/>
          <w:szCs w:val="28"/>
        </w:rPr>
      </w:pPr>
    </w:p>
    <w:p>
      <w:pPr>
        <w:ind w:left="4640" w:hanging="4060" w:hangingChars="14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单位： （公章）</w:t>
      </w:r>
    </w:p>
    <w:p>
      <w:pPr>
        <w:ind w:left="5280" w:hanging="4620" w:hangingChars="16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20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rPr>
          <w:rFonts w:hint="eastAsia" w:ascii="宋体" w:hAnsi="宋体" w:eastAsia="宋体" w:cs="宋体"/>
          <w:sz w:val="28"/>
          <w:szCs w:val="22"/>
          <w:lang w:val="en-US" w:eastAsia="zh-CN"/>
        </w:rPr>
      </w:pPr>
    </w:p>
    <w:p>
      <w:pPr>
        <w:rPr>
          <w:rFonts w:hint="eastAsia" w:ascii="宋体" w:hAnsi="宋体" w:eastAsia="宋体" w:cs="宋体"/>
          <w:sz w:val="28"/>
          <w:szCs w:val="22"/>
          <w:lang w:val="en-US" w:eastAsia="zh-CN"/>
        </w:rPr>
      </w:pPr>
    </w:p>
    <w:p>
      <w:pPr>
        <w:rPr>
          <w:rFonts w:hint="eastAsia" w:ascii="宋体" w:hAnsi="宋体" w:eastAsia="宋体" w:cs="宋体"/>
          <w:sz w:val="28"/>
          <w:szCs w:val="22"/>
          <w:lang w:val="en-US" w:eastAsia="zh-CN"/>
        </w:rPr>
      </w:pPr>
    </w:p>
    <w:p>
      <w:pPr>
        <w:rPr>
          <w:rFonts w:hint="eastAsia" w:ascii="宋体" w:hAnsi="宋体" w:eastAsia="宋体" w:cs="宋体"/>
          <w:sz w:val="28"/>
          <w:szCs w:val="22"/>
          <w:lang w:val="en-US" w:eastAsia="zh-CN"/>
        </w:rPr>
      </w:pPr>
    </w:p>
    <w:p>
      <w:pPr>
        <w:rPr>
          <w:rFonts w:hint="eastAsia" w:ascii="宋体" w:hAnsi="宋体" w:eastAsia="宋体" w:cs="宋体"/>
          <w:sz w:val="28"/>
          <w:szCs w:val="22"/>
          <w:lang w:val="en-US" w:eastAsia="zh-CN"/>
        </w:rPr>
      </w:pPr>
    </w:p>
    <w:p>
      <w:pPr>
        <w:rPr>
          <w:rFonts w:hint="eastAsia" w:ascii="宋体" w:hAnsi="宋体" w:eastAsia="宋体" w:cs="宋体"/>
          <w:sz w:val="28"/>
          <w:szCs w:val="22"/>
          <w:lang w:val="en-US" w:eastAsia="zh-CN"/>
        </w:rPr>
      </w:pPr>
    </w:p>
    <w:p>
      <w:pPr>
        <w:rPr>
          <w:rFonts w:hint="eastAsia" w:ascii="宋体" w:hAnsi="宋体" w:eastAsia="宋体" w:cs="宋体"/>
          <w:sz w:val="28"/>
          <w:szCs w:val="22"/>
          <w:lang w:val="en-US" w:eastAsia="zh-CN"/>
        </w:rPr>
      </w:pPr>
    </w:p>
    <w:p>
      <w:pPr>
        <w:rPr>
          <w:rFonts w:hint="eastAsia" w:ascii="仿宋" w:hAnsi="仿宋" w:eastAsia="仿宋"/>
          <w:sz w:val="32"/>
          <w:lang w:val="en-US" w:eastAsia="zh-CN"/>
        </w:rPr>
      </w:pPr>
      <w:r>
        <w:rPr>
          <w:rFonts w:hint="eastAsia" w:ascii="仿宋" w:hAnsi="仿宋" w:eastAsia="仿宋"/>
          <w:sz w:val="32"/>
          <w:lang w:val="en-US" w:eastAsia="zh-CN"/>
        </w:rPr>
        <w:t>附件5</w:t>
      </w:r>
    </w:p>
    <w:p>
      <w:pPr>
        <w:spacing w:line="360" w:lineRule="auto"/>
        <w:rPr>
          <w:rFonts w:hint="eastAsia" w:ascii="仿宋_GB2312" w:eastAsia="仿宋_GB2312"/>
          <w:sz w:val="32"/>
        </w:rPr>
      </w:pPr>
    </w:p>
    <w:p>
      <w:pPr>
        <w:spacing w:line="360" w:lineRule="auto"/>
        <w:rPr>
          <w:rFonts w:hint="eastAsia" w:ascii="仿宋_GB2312" w:eastAsia="仿宋_GB2312"/>
          <w:sz w:val="32"/>
        </w:rPr>
      </w:pPr>
    </w:p>
    <w:p>
      <w:pPr>
        <w:spacing w:line="360" w:lineRule="auto"/>
        <w:jc w:val="center"/>
        <w:rPr>
          <w:rFonts w:hint="eastAsia" w:eastAsia="华文中宋"/>
          <w:bCs/>
          <w:sz w:val="28"/>
          <w:szCs w:val="28"/>
        </w:rPr>
      </w:pPr>
      <w:r>
        <w:rPr>
          <w:rFonts w:hint="eastAsia" w:eastAsia="华文中宋"/>
          <w:bCs/>
          <w:sz w:val="28"/>
          <w:szCs w:val="28"/>
          <w:lang w:val="en-US" w:eastAsia="zh-CN"/>
        </w:rPr>
        <w:t>职业技能等级认定</w:t>
      </w:r>
      <w:r>
        <w:rPr>
          <w:rFonts w:hint="eastAsia" w:eastAsia="华文中宋"/>
          <w:bCs/>
          <w:sz w:val="28"/>
          <w:szCs w:val="28"/>
        </w:rPr>
        <w:t>论文相关要求</w:t>
      </w:r>
    </w:p>
    <w:p>
      <w:pPr>
        <w:snapToGrid w:val="0"/>
        <w:spacing w:line="336" w:lineRule="auto"/>
        <w:jc w:val="center"/>
        <w:rPr>
          <w:rFonts w:hint="eastAsia" w:ascii="仿宋_GB2312" w:eastAsia="仿宋_GB2312"/>
          <w:sz w:val="28"/>
          <w:szCs w:val="28"/>
        </w:rPr>
      </w:pPr>
    </w:p>
    <w:p>
      <w:pPr>
        <w:snapToGrid w:val="0"/>
        <w:spacing w:before="50" w:line="336" w:lineRule="auto"/>
        <w:ind w:firstLine="548" w:firstLineChars="196"/>
        <w:rPr>
          <w:rFonts w:hint="eastAsia" w:eastAsia="黑体"/>
          <w:bCs/>
          <w:sz w:val="28"/>
          <w:szCs w:val="28"/>
        </w:rPr>
      </w:pPr>
      <w:r>
        <w:rPr>
          <w:rFonts w:hint="eastAsia" w:ascii="仿宋_GB2312" w:eastAsia="黑体"/>
          <w:bCs/>
          <w:sz w:val="28"/>
          <w:szCs w:val="28"/>
        </w:rPr>
        <w:t>二、</w:t>
      </w:r>
      <w:r>
        <w:rPr>
          <w:rFonts w:hint="eastAsia" w:eastAsia="黑体"/>
          <w:bCs/>
          <w:sz w:val="28"/>
          <w:szCs w:val="28"/>
        </w:rPr>
        <w:t>论文撰写</w:t>
      </w:r>
    </w:p>
    <w:p>
      <w:pPr>
        <w:snapToGrid w:val="0"/>
        <w:spacing w:before="50" w:line="336" w:lineRule="auto"/>
        <w:ind w:firstLine="630"/>
        <w:rPr>
          <w:rFonts w:hint="eastAsia" w:eastAsia="仿宋_GB2312"/>
          <w:bCs/>
          <w:color w:val="000000"/>
          <w:sz w:val="28"/>
          <w:szCs w:val="28"/>
        </w:rPr>
      </w:pPr>
      <w:r>
        <w:rPr>
          <w:rFonts w:hint="eastAsia" w:eastAsia="仿宋_GB2312"/>
          <w:bCs/>
          <w:color w:val="000000"/>
          <w:sz w:val="28"/>
          <w:szCs w:val="28"/>
        </w:rPr>
        <w:t>（一）论文选题</w:t>
      </w:r>
    </w:p>
    <w:p>
      <w:pPr>
        <w:snapToGrid w:val="0"/>
        <w:spacing w:before="50" w:line="336" w:lineRule="auto"/>
        <w:ind w:firstLine="630"/>
        <w:rPr>
          <w:rFonts w:hint="eastAsia" w:eastAsia="仿宋_GB2312"/>
          <w:color w:val="000000"/>
          <w:sz w:val="28"/>
          <w:szCs w:val="28"/>
        </w:rPr>
      </w:pPr>
      <w:r>
        <w:rPr>
          <w:rFonts w:hint="eastAsia" w:eastAsia="仿宋_GB2312"/>
          <w:color w:val="000000"/>
          <w:sz w:val="28"/>
          <w:szCs w:val="28"/>
        </w:rPr>
        <w:t>论文采取考生自选题方式。选题应根据国家职业标准要求，参考培训教程，同时结合考生所在单位或有关行业实际工作的情况自行拟定。</w:t>
      </w:r>
    </w:p>
    <w:p>
      <w:pPr>
        <w:snapToGrid w:val="0"/>
        <w:spacing w:before="50" w:line="336" w:lineRule="auto"/>
        <w:ind w:firstLine="630"/>
        <w:rPr>
          <w:rFonts w:hint="eastAsia" w:eastAsia="仿宋_GB2312"/>
          <w:bCs/>
          <w:color w:val="000000"/>
          <w:sz w:val="28"/>
          <w:szCs w:val="28"/>
        </w:rPr>
      </w:pPr>
      <w:r>
        <w:rPr>
          <w:rFonts w:hint="eastAsia" w:eastAsia="仿宋_GB2312"/>
          <w:bCs/>
          <w:color w:val="000000"/>
          <w:sz w:val="28"/>
          <w:szCs w:val="28"/>
        </w:rPr>
        <w:t>（二）论文撰写要求</w:t>
      </w:r>
    </w:p>
    <w:p>
      <w:pPr>
        <w:snapToGrid w:val="0"/>
        <w:spacing w:before="50" w:line="336" w:lineRule="auto"/>
        <w:ind w:firstLine="630"/>
        <w:rPr>
          <w:rFonts w:hint="eastAsia" w:ascii="仿宋_GB2312" w:eastAsia="仿宋_GB2312"/>
          <w:color w:val="000000"/>
          <w:sz w:val="28"/>
          <w:szCs w:val="28"/>
        </w:rPr>
      </w:pPr>
      <w:r>
        <w:rPr>
          <w:rFonts w:hint="eastAsia" w:ascii="仿宋_GB2312" w:eastAsia="仿宋_GB2312"/>
          <w:color w:val="000000"/>
          <w:sz w:val="28"/>
          <w:szCs w:val="28"/>
        </w:rPr>
        <w:t>1.必须由考生独立完成，不得侵权、抄袭，或请他人代写。</w:t>
      </w:r>
    </w:p>
    <w:p>
      <w:pPr>
        <w:snapToGrid w:val="0"/>
        <w:spacing w:before="50" w:line="336" w:lineRule="auto"/>
        <w:rPr>
          <w:rFonts w:hint="eastAsia" w:ascii="仿宋_GB2312" w:eastAsia="仿宋_GB2312"/>
          <w:color w:val="000000"/>
          <w:sz w:val="28"/>
          <w:szCs w:val="28"/>
        </w:rPr>
      </w:pPr>
      <w:r>
        <w:rPr>
          <w:rFonts w:hint="eastAsia" w:ascii="仿宋_GB2312" w:eastAsia="仿宋_GB2312"/>
          <w:color w:val="000000"/>
          <w:sz w:val="28"/>
          <w:szCs w:val="28"/>
        </w:rPr>
        <w:t xml:space="preserve">    2.如无特殊说明，论文字数原则上</w:t>
      </w:r>
      <w:r>
        <w:rPr>
          <w:rFonts w:hint="eastAsia" w:ascii="仿宋_GB2312" w:eastAsia="仿宋_GB2312"/>
          <w:color w:val="000000"/>
          <w:sz w:val="28"/>
          <w:szCs w:val="28"/>
          <w:lang w:eastAsia="zh-CN"/>
        </w:rPr>
        <w:t>职业技能等级认定</w:t>
      </w:r>
      <w:r>
        <w:rPr>
          <w:rFonts w:hint="eastAsia" w:ascii="仿宋_GB2312" w:eastAsia="仿宋_GB2312"/>
          <w:color w:val="000000"/>
          <w:sz w:val="28"/>
          <w:szCs w:val="28"/>
          <w:lang w:val="en-US" w:eastAsia="zh-CN"/>
        </w:rPr>
        <w:t>一、</w:t>
      </w:r>
      <w:r>
        <w:rPr>
          <w:rFonts w:hint="eastAsia" w:ascii="仿宋_GB2312" w:eastAsia="仿宋_GB2312"/>
          <w:color w:val="000000"/>
          <w:sz w:val="28"/>
          <w:szCs w:val="28"/>
        </w:rPr>
        <w:t>二级</w:t>
      </w:r>
      <w:r>
        <w:rPr>
          <w:rFonts w:hint="eastAsia" w:ascii="仿宋_GB2312" w:eastAsia="仿宋_GB2312"/>
          <w:color w:val="000000"/>
          <w:sz w:val="28"/>
          <w:szCs w:val="28"/>
          <w:lang w:val="en-US" w:eastAsia="zh-CN"/>
        </w:rPr>
        <w:t>论文字数在</w:t>
      </w:r>
      <w:r>
        <w:rPr>
          <w:rFonts w:hint="eastAsia" w:ascii="仿宋_GB2312" w:eastAsia="仿宋_GB2312"/>
          <w:color w:val="000000"/>
          <w:sz w:val="28"/>
          <w:szCs w:val="28"/>
        </w:rPr>
        <w:t>3000</w:t>
      </w:r>
      <w:r>
        <w:rPr>
          <w:rFonts w:hint="eastAsia" w:ascii="仿宋_GB2312" w:eastAsia="仿宋_GB2312"/>
          <w:color w:val="000000"/>
          <w:sz w:val="28"/>
          <w:szCs w:val="28"/>
          <w:lang w:val="en-US" w:eastAsia="zh-CN"/>
        </w:rPr>
        <w:t>-5000</w:t>
      </w:r>
      <w:r>
        <w:rPr>
          <w:rFonts w:hint="eastAsia" w:ascii="仿宋_GB2312" w:eastAsia="仿宋_GB2312"/>
          <w:color w:val="000000"/>
          <w:sz w:val="28"/>
          <w:szCs w:val="28"/>
        </w:rPr>
        <w:t>字</w:t>
      </w:r>
      <w:r>
        <w:rPr>
          <w:rFonts w:hint="eastAsia" w:ascii="仿宋_GB2312" w:eastAsia="仿宋_GB2312"/>
          <w:color w:val="000000"/>
          <w:sz w:val="28"/>
          <w:szCs w:val="28"/>
          <w:lang w:val="en-US" w:eastAsia="zh-CN"/>
        </w:rPr>
        <w:t>之间</w:t>
      </w:r>
      <w:r>
        <w:rPr>
          <w:rFonts w:hint="eastAsia" w:ascii="仿宋_GB2312" w:eastAsia="仿宋_GB2312"/>
          <w:color w:val="000000"/>
          <w:sz w:val="28"/>
          <w:szCs w:val="28"/>
        </w:rPr>
        <w:t>。</w:t>
      </w:r>
    </w:p>
    <w:p>
      <w:pPr>
        <w:snapToGrid w:val="0"/>
        <w:spacing w:before="50" w:line="336" w:lineRule="auto"/>
        <w:rPr>
          <w:rFonts w:hint="eastAsia" w:ascii="仿宋_GB2312" w:eastAsia="仿宋_GB2312"/>
          <w:color w:val="000000"/>
          <w:sz w:val="28"/>
          <w:szCs w:val="28"/>
        </w:rPr>
      </w:pPr>
      <w:r>
        <w:rPr>
          <w:rFonts w:hint="eastAsia" w:ascii="仿宋_GB2312" w:eastAsia="仿宋_GB2312"/>
          <w:color w:val="000000"/>
          <w:sz w:val="28"/>
          <w:szCs w:val="28"/>
        </w:rPr>
        <w:t xml:space="preserve">    3.论文所需数据、参考书等资料一律自行准备，论文中引用部分须注明出处。</w:t>
      </w:r>
    </w:p>
    <w:p>
      <w:pPr>
        <w:snapToGrid w:val="0"/>
        <w:spacing w:before="50" w:line="336" w:lineRule="auto"/>
        <w:rPr>
          <w:rFonts w:hint="eastAsia" w:ascii="仿宋_GB2312" w:eastAsia="仿宋_GB2312"/>
          <w:color w:val="000000"/>
          <w:sz w:val="28"/>
          <w:szCs w:val="28"/>
        </w:rPr>
      </w:pPr>
      <w:r>
        <w:rPr>
          <w:rFonts w:hint="eastAsia" w:ascii="仿宋_GB2312" w:eastAsia="仿宋_GB2312"/>
          <w:color w:val="000000"/>
          <w:sz w:val="28"/>
          <w:szCs w:val="28"/>
        </w:rPr>
        <w:t xml:space="preserve">    4.论文一律采用A4纸</w:t>
      </w:r>
      <w:r>
        <w:rPr>
          <w:rFonts w:hint="eastAsia" w:ascii="仿宋_GB2312" w:eastAsia="仿宋_GB2312"/>
          <w:b/>
          <w:bCs/>
          <w:color w:val="000000"/>
          <w:sz w:val="28"/>
          <w:szCs w:val="28"/>
          <w:lang w:val="en-US" w:eastAsia="zh-CN"/>
        </w:rPr>
        <w:t>正反面</w:t>
      </w:r>
      <w:r>
        <w:rPr>
          <w:rFonts w:hint="eastAsia" w:ascii="仿宋_GB2312" w:eastAsia="仿宋_GB2312"/>
          <w:color w:val="000000"/>
          <w:sz w:val="28"/>
          <w:szCs w:val="28"/>
        </w:rPr>
        <w:t>打印，一式</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份。</w:t>
      </w:r>
    </w:p>
    <w:p>
      <w:pPr>
        <w:snapToGrid w:val="0"/>
        <w:spacing w:before="50" w:line="336" w:lineRule="auto"/>
        <w:ind w:firstLine="645"/>
        <w:rPr>
          <w:rFonts w:hint="eastAsia" w:ascii="仿宋_GB2312" w:eastAsia="仿宋_GB2312"/>
          <w:color w:val="000000"/>
          <w:sz w:val="28"/>
          <w:szCs w:val="28"/>
        </w:rPr>
      </w:pPr>
      <w:r>
        <w:rPr>
          <w:rFonts w:hint="eastAsia" w:ascii="仿宋_GB2312" w:eastAsia="仿宋_GB2312"/>
          <w:color w:val="000000"/>
          <w:sz w:val="28"/>
          <w:szCs w:val="28"/>
        </w:rPr>
        <w:t>5.考生应围绕论文主题收集相关资料，进行调查研究，从事科学实践，得出相关结论，并将研究过程和结论以文字、图表等方式组织到论文之中，形成完整的论文内容。</w:t>
      </w:r>
    </w:p>
    <w:p>
      <w:pPr>
        <w:snapToGrid w:val="0"/>
        <w:spacing w:before="50" w:line="336" w:lineRule="auto"/>
        <w:ind w:firstLine="645"/>
        <w:rPr>
          <w:rFonts w:hint="eastAsia" w:ascii="仿宋_GB2312" w:eastAsia="仿宋_GB2312"/>
          <w:color w:val="000000"/>
          <w:sz w:val="28"/>
          <w:szCs w:val="28"/>
        </w:rPr>
      </w:pPr>
      <w:r>
        <w:rPr>
          <w:rFonts w:hint="eastAsia" w:ascii="仿宋_GB2312" w:eastAsia="仿宋_GB2312"/>
          <w:color w:val="000000"/>
          <w:sz w:val="28"/>
          <w:szCs w:val="28"/>
        </w:rPr>
        <w:t>6.论文内容应做到主题明确，逻辑清晰，结构严谨，叙述流畅，理论联系实际。</w:t>
      </w:r>
    </w:p>
    <w:p>
      <w:pPr>
        <w:snapToGrid w:val="0"/>
        <w:spacing w:before="50" w:line="336" w:lineRule="auto"/>
        <w:rPr>
          <w:rFonts w:hint="eastAsia" w:eastAsia="仿宋_GB2312"/>
          <w:bCs/>
          <w:color w:val="000000"/>
          <w:sz w:val="28"/>
          <w:szCs w:val="28"/>
        </w:rPr>
      </w:pPr>
      <w:r>
        <w:rPr>
          <w:rFonts w:hint="eastAsia" w:eastAsia="仿宋_GB2312"/>
          <w:b/>
          <w:color w:val="000000"/>
          <w:sz w:val="28"/>
          <w:szCs w:val="28"/>
        </w:rPr>
        <w:t xml:space="preserve">    </w:t>
      </w:r>
      <w:r>
        <w:rPr>
          <w:rFonts w:hint="eastAsia" w:eastAsia="仿宋_GB2312"/>
          <w:bCs/>
          <w:color w:val="000000"/>
          <w:sz w:val="28"/>
          <w:szCs w:val="28"/>
        </w:rPr>
        <w:t>（三）论文格式要求</w:t>
      </w:r>
    </w:p>
    <w:p>
      <w:pPr>
        <w:snapToGrid w:val="0"/>
        <w:spacing w:before="50" w:line="336" w:lineRule="auto"/>
        <w:rPr>
          <w:rFonts w:hint="eastAsia" w:ascii="仿宋_GB2312" w:eastAsia="仿宋_GB2312"/>
          <w:color w:val="000000"/>
          <w:sz w:val="28"/>
          <w:szCs w:val="28"/>
        </w:rPr>
      </w:pPr>
      <w:r>
        <w:rPr>
          <w:rFonts w:hint="eastAsia" w:ascii="仿宋_GB2312" w:eastAsia="仿宋_GB2312"/>
          <w:color w:val="000000"/>
          <w:sz w:val="28"/>
          <w:szCs w:val="28"/>
        </w:rPr>
        <w:t xml:space="preserve">    1.论文由标题、署名、摘要、正文、注释及参考文献组成。</w:t>
      </w:r>
    </w:p>
    <w:p>
      <w:pPr>
        <w:snapToGrid w:val="0"/>
        <w:spacing w:before="50" w:line="336" w:lineRule="auto"/>
        <w:rPr>
          <w:rFonts w:hint="eastAsia" w:ascii="仿宋_GB2312" w:eastAsia="仿宋_GB2312"/>
          <w:color w:val="000000"/>
          <w:sz w:val="28"/>
          <w:szCs w:val="28"/>
        </w:rPr>
      </w:pPr>
      <w:r>
        <w:rPr>
          <w:rFonts w:hint="eastAsia" w:ascii="仿宋_GB2312" w:eastAsia="仿宋_GB2312"/>
          <w:color w:val="000000"/>
          <w:sz w:val="28"/>
          <w:szCs w:val="28"/>
        </w:rPr>
        <w:t xml:space="preserve">    2.标题即论文的名称，应当能够反映论文的内容，或是反映论题的范围，尽量做到简短、直接、贴切、精炼、醒目和新颖。</w:t>
      </w:r>
    </w:p>
    <w:p>
      <w:pPr>
        <w:snapToGrid w:val="0"/>
        <w:spacing w:before="50" w:line="336" w:lineRule="auto"/>
        <w:rPr>
          <w:rFonts w:hint="eastAsia" w:ascii="仿宋_GB2312" w:eastAsia="仿宋_GB2312"/>
          <w:color w:val="000000"/>
          <w:sz w:val="28"/>
          <w:szCs w:val="28"/>
        </w:rPr>
      </w:pPr>
      <w:r>
        <w:rPr>
          <w:rFonts w:hint="eastAsia" w:ascii="仿宋_GB2312" w:eastAsia="仿宋_GB2312"/>
          <w:color w:val="000000"/>
          <w:sz w:val="28"/>
          <w:szCs w:val="28"/>
        </w:rPr>
        <w:t xml:space="preserve">    3.摘要应简明扼要地概括论文的主要内容，一般不超过300字。</w:t>
      </w:r>
    </w:p>
    <w:p>
      <w:pPr>
        <w:snapToGrid w:val="0"/>
        <w:spacing w:before="50" w:line="336" w:lineRule="auto"/>
        <w:rPr>
          <w:rFonts w:hint="eastAsia" w:ascii="仿宋_GB2312" w:eastAsia="仿宋_GB2312"/>
          <w:color w:val="000000"/>
          <w:sz w:val="28"/>
          <w:szCs w:val="28"/>
        </w:rPr>
      </w:pPr>
      <w:r>
        <w:rPr>
          <w:rFonts w:hint="eastAsia" w:ascii="仿宋_GB2312" w:eastAsia="仿宋_GB2312"/>
          <w:color w:val="000000"/>
          <w:sz w:val="28"/>
          <w:szCs w:val="28"/>
        </w:rPr>
        <w:t xml:space="preserve">    4.注释是对论文中需要解释的词句加以说明，或是对论文中引用的词句、观点注明来源出处。注释一律采用尾注的方式（即在论文的末尾加注释）。</w:t>
      </w:r>
    </w:p>
    <w:p>
      <w:pPr>
        <w:snapToGrid w:val="0"/>
        <w:spacing w:before="50" w:line="336" w:lineRule="auto"/>
        <w:rPr>
          <w:rFonts w:hint="eastAsia" w:ascii="仿宋_GB2312" w:eastAsia="仿宋_GB2312"/>
          <w:color w:val="000000"/>
          <w:sz w:val="28"/>
          <w:szCs w:val="28"/>
        </w:rPr>
      </w:pPr>
      <w:r>
        <w:rPr>
          <w:rFonts w:hint="eastAsia" w:ascii="仿宋_GB2312" w:eastAsia="仿宋_GB2312"/>
          <w:color w:val="000000"/>
          <w:sz w:val="28"/>
          <w:szCs w:val="28"/>
        </w:rPr>
        <w:t xml:space="preserve">    5.论文的末尾须列出主要参考文献的目录（见表2）。</w:t>
      </w:r>
    </w:p>
    <w:p>
      <w:pPr>
        <w:snapToGrid w:val="0"/>
        <w:spacing w:before="50" w:line="336" w:lineRule="auto"/>
        <w:rPr>
          <w:rFonts w:hint="eastAsia" w:ascii="仿宋_GB2312" w:eastAsia="仿宋_GB2312"/>
          <w:color w:val="000000"/>
          <w:sz w:val="28"/>
          <w:szCs w:val="28"/>
        </w:rPr>
      </w:pPr>
      <w:r>
        <w:rPr>
          <w:rFonts w:hint="eastAsia" w:ascii="仿宋_GB2312" w:eastAsia="仿宋_GB2312"/>
          <w:color w:val="000000"/>
          <w:sz w:val="28"/>
          <w:szCs w:val="28"/>
        </w:rPr>
        <w:t xml:space="preserve">    6.注释和参考文献的标注格式为：</w:t>
      </w:r>
    </w:p>
    <w:p>
      <w:pPr>
        <w:snapToGrid w:val="0"/>
        <w:spacing w:before="50" w:line="336" w:lineRule="auto"/>
        <w:ind w:firstLine="570"/>
        <w:rPr>
          <w:rFonts w:hint="eastAsia" w:ascii="仿宋_GB2312" w:eastAsia="仿宋_GB2312"/>
          <w:color w:val="000000"/>
          <w:sz w:val="28"/>
          <w:szCs w:val="28"/>
        </w:rPr>
      </w:pPr>
      <w:r>
        <w:rPr>
          <w:rFonts w:hint="eastAsia" w:ascii="仿宋_GB2312" w:eastAsia="仿宋_GB2312"/>
          <w:color w:val="000000"/>
          <w:sz w:val="28"/>
          <w:szCs w:val="28"/>
        </w:rPr>
        <w:t>（1）图书：按作者、书名、出版社、出版年、版次、页码的顺序标注。</w:t>
      </w:r>
    </w:p>
    <w:p>
      <w:pPr>
        <w:snapToGrid w:val="0"/>
        <w:spacing w:before="50" w:line="336" w:lineRule="auto"/>
        <w:ind w:firstLine="570"/>
        <w:rPr>
          <w:rFonts w:hint="eastAsia" w:ascii="仿宋_GB2312" w:eastAsia="仿宋_GB2312"/>
          <w:color w:val="000000"/>
          <w:sz w:val="28"/>
          <w:szCs w:val="28"/>
        </w:rPr>
      </w:pPr>
      <w:r>
        <w:rPr>
          <w:rFonts w:hint="eastAsia" w:ascii="仿宋_GB2312" w:eastAsia="仿宋_GB2312"/>
          <w:color w:val="000000"/>
          <w:sz w:val="28"/>
          <w:szCs w:val="28"/>
        </w:rPr>
        <w:t>（2）期刊：按作者、篇名、期刊名称、年份（期号）、页码的顺序标注。</w:t>
      </w:r>
    </w:p>
    <w:p>
      <w:pPr>
        <w:snapToGrid w:val="0"/>
        <w:spacing w:before="50" w:line="336" w:lineRule="auto"/>
        <w:ind w:firstLine="570"/>
        <w:rPr>
          <w:rFonts w:hint="eastAsia" w:ascii="仿宋_GB2312" w:eastAsia="仿宋_GB2312"/>
          <w:color w:val="000000"/>
          <w:sz w:val="28"/>
          <w:szCs w:val="28"/>
        </w:rPr>
      </w:pPr>
      <w:r>
        <w:rPr>
          <w:rFonts w:hint="eastAsia" w:ascii="仿宋_GB2312" w:eastAsia="仿宋_GB2312"/>
          <w:color w:val="000000"/>
          <w:sz w:val="28"/>
          <w:szCs w:val="28"/>
        </w:rPr>
        <w:t>（3）报纸：按作者、篇名、报纸名称、年份日期、版次的顺序标注。</w:t>
      </w:r>
    </w:p>
    <w:p>
      <w:pPr>
        <w:snapToGrid w:val="0"/>
        <w:spacing w:before="50" w:line="336" w:lineRule="auto"/>
        <w:ind w:firstLine="570"/>
        <w:rPr>
          <w:rFonts w:hint="eastAsia" w:eastAsia="仿宋_GB2312"/>
          <w:color w:val="000000"/>
          <w:sz w:val="28"/>
          <w:szCs w:val="28"/>
        </w:rPr>
      </w:pPr>
      <w:r>
        <w:rPr>
          <w:rFonts w:hint="eastAsia" w:ascii="仿宋_GB2312" w:eastAsia="仿宋_GB2312"/>
          <w:color w:val="000000"/>
          <w:sz w:val="28"/>
          <w:szCs w:val="28"/>
        </w:rPr>
        <w:t>（4）网页：按作者、篇名、网页、年份日期的顺序标注。</w:t>
      </w:r>
    </w:p>
    <w:p>
      <w:pPr>
        <w:snapToGrid w:val="0"/>
        <w:spacing w:before="50" w:line="336" w:lineRule="auto"/>
        <w:rPr>
          <w:rFonts w:hint="eastAsia" w:eastAsia="仿宋_GB2312"/>
          <w:bCs/>
          <w:color w:val="000000"/>
          <w:sz w:val="28"/>
          <w:szCs w:val="28"/>
        </w:rPr>
      </w:pPr>
      <w:r>
        <w:rPr>
          <w:rFonts w:hint="eastAsia" w:eastAsia="仿宋_GB2312"/>
          <w:b/>
          <w:color w:val="000000"/>
          <w:sz w:val="28"/>
          <w:szCs w:val="28"/>
        </w:rPr>
        <w:t xml:space="preserve">   </w:t>
      </w:r>
      <w:r>
        <w:rPr>
          <w:rFonts w:hint="eastAsia" w:eastAsia="仿宋_GB2312"/>
          <w:bCs/>
          <w:color w:val="000000"/>
          <w:sz w:val="28"/>
          <w:szCs w:val="28"/>
        </w:rPr>
        <w:t xml:space="preserve"> （四）论文提交要求</w:t>
      </w:r>
    </w:p>
    <w:p>
      <w:pPr>
        <w:pStyle w:val="8"/>
        <w:snapToGrid w:val="0"/>
        <w:spacing w:before="50" w:line="336" w:lineRule="auto"/>
        <w:ind w:firstLine="560" w:firstLineChars="200"/>
        <w:rPr>
          <w:rFonts w:hint="default" w:ascii="仿宋_GB2312" w:eastAsia="仿宋_GB2312"/>
          <w:sz w:val="28"/>
          <w:szCs w:val="28"/>
          <w:lang w:val="en-US" w:eastAsia="zh-CN"/>
        </w:rPr>
      </w:pPr>
      <w:r>
        <w:rPr>
          <w:rFonts w:hint="eastAsia" w:ascii="仿宋_GB2312"/>
          <w:color w:val="000000"/>
          <w:sz w:val="28"/>
          <w:szCs w:val="28"/>
        </w:rPr>
        <w:t>提交论文时，一律装入文件袋并贴封。文件袋封面格式和论文首页格式应统一（见表1）。</w:t>
      </w:r>
      <w:r>
        <w:rPr>
          <w:rFonts w:hint="eastAsia" w:ascii="仿宋_GB2312"/>
          <w:color w:val="000000"/>
          <w:sz w:val="28"/>
          <w:szCs w:val="28"/>
          <w:lang w:val="en-US" w:eastAsia="zh-CN"/>
        </w:rPr>
        <w:t>同时提交论文电子版（发电子邮箱：342123825@qq.com）</w:t>
      </w:r>
    </w:p>
    <w:p>
      <w:pPr>
        <w:snapToGrid w:val="0"/>
        <w:spacing w:before="50" w:line="336" w:lineRule="auto"/>
        <w:ind w:firstLine="560" w:firstLineChars="200"/>
        <w:rPr>
          <w:rFonts w:hint="eastAsia" w:eastAsia="黑体"/>
          <w:sz w:val="28"/>
          <w:szCs w:val="28"/>
        </w:rPr>
      </w:pPr>
      <w:r>
        <w:rPr>
          <w:rFonts w:hint="eastAsia" w:eastAsia="黑体"/>
          <w:sz w:val="28"/>
          <w:szCs w:val="28"/>
        </w:rPr>
        <w:t>三、论文答辩</w:t>
      </w:r>
    </w:p>
    <w:p>
      <w:pPr>
        <w:snapToGrid w:val="0"/>
        <w:spacing w:before="50" w:line="336" w:lineRule="auto"/>
        <w:rPr>
          <w:rFonts w:hint="eastAsia" w:eastAsia="仿宋_GB2312"/>
          <w:bCs/>
          <w:color w:val="000000"/>
          <w:sz w:val="28"/>
          <w:szCs w:val="28"/>
        </w:rPr>
      </w:pPr>
      <w:r>
        <w:rPr>
          <w:rFonts w:hint="eastAsia" w:eastAsia="仿宋_GB2312"/>
          <w:b/>
          <w:color w:val="000000"/>
          <w:sz w:val="28"/>
          <w:szCs w:val="28"/>
        </w:rPr>
        <w:t xml:space="preserve">   </w:t>
      </w:r>
      <w:r>
        <w:rPr>
          <w:rFonts w:hint="eastAsia" w:eastAsia="仿宋_GB2312"/>
          <w:bCs/>
          <w:color w:val="000000"/>
          <w:sz w:val="28"/>
          <w:szCs w:val="28"/>
        </w:rPr>
        <w:t xml:space="preserve"> （一）综合评审委员会的组成</w:t>
      </w:r>
    </w:p>
    <w:p>
      <w:pPr>
        <w:snapToGrid w:val="0"/>
        <w:spacing w:before="50" w:line="336" w:lineRule="auto"/>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职业技能等级认定评价机构</w:t>
      </w:r>
      <w:r>
        <w:rPr>
          <w:rFonts w:hint="eastAsia" w:ascii="仿宋_GB2312" w:eastAsia="仿宋_GB2312"/>
          <w:sz w:val="28"/>
          <w:szCs w:val="28"/>
        </w:rPr>
        <w:t>根据申请答辩人数，成立若干综合评审委员会，并填写综合评审委员会专家登记表（附表3</w:t>
      </w:r>
      <w:r>
        <w:rPr>
          <w:rFonts w:hint="eastAsia" w:ascii="仿宋_GB2312" w:eastAsia="仿宋_GB2312"/>
          <w:sz w:val="28"/>
          <w:szCs w:val="28"/>
          <w:lang w:eastAsia="zh-CN"/>
        </w:rPr>
        <w:t>）</w:t>
      </w:r>
      <w:r>
        <w:rPr>
          <w:rFonts w:hint="eastAsia" w:ascii="仿宋_GB2312" w:eastAsia="仿宋_GB2312"/>
          <w:sz w:val="28"/>
          <w:szCs w:val="28"/>
        </w:rPr>
        <w:t>备案</w:t>
      </w:r>
      <w:r>
        <w:rPr>
          <w:rFonts w:hint="eastAsia" w:ascii="仿宋_GB2312" w:eastAsia="仿宋_GB2312"/>
          <w:sz w:val="28"/>
          <w:szCs w:val="28"/>
          <w:lang w:val="en-US" w:eastAsia="zh-CN"/>
        </w:rPr>
        <w:t>留存</w:t>
      </w:r>
      <w:r>
        <w:rPr>
          <w:rFonts w:hint="eastAsia" w:ascii="仿宋_GB2312" w:eastAsia="仿宋_GB2312"/>
          <w:sz w:val="28"/>
          <w:szCs w:val="28"/>
        </w:rPr>
        <w:t>。</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sz w:val="28"/>
          <w:szCs w:val="28"/>
        </w:rPr>
        <w:t>2.每个综合评审委员会由3-5名委员组成。设</w:t>
      </w:r>
      <w:r>
        <w:rPr>
          <w:rFonts w:hint="eastAsia" w:ascii="仿宋_GB2312" w:eastAsia="仿宋_GB2312"/>
          <w:sz w:val="28"/>
          <w:szCs w:val="28"/>
          <w:lang w:val="en-US" w:eastAsia="zh-CN"/>
        </w:rPr>
        <w:t>首席评委</w:t>
      </w:r>
      <w:r>
        <w:rPr>
          <w:rFonts w:hint="eastAsia" w:ascii="仿宋_GB2312" w:eastAsia="仿宋_GB2312"/>
          <w:sz w:val="28"/>
          <w:szCs w:val="28"/>
        </w:rPr>
        <w:t>1人，主持答辩工作。配秘书</w:t>
      </w:r>
      <w:r>
        <w:rPr>
          <w:rFonts w:hint="eastAsia" w:ascii="仿宋_GB2312" w:eastAsia="仿宋_GB2312"/>
          <w:sz w:val="28"/>
          <w:szCs w:val="28"/>
          <w:lang w:val="en-US" w:eastAsia="zh-CN"/>
        </w:rPr>
        <w:t>1</w:t>
      </w:r>
      <w:r>
        <w:rPr>
          <w:rFonts w:hint="eastAsia" w:ascii="仿宋_GB2312" w:eastAsia="仿宋_GB2312"/>
          <w:sz w:val="28"/>
          <w:szCs w:val="28"/>
        </w:rPr>
        <w:t>名，负责答辩过程的记录工作。</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sz w:val="28"/>
          <w:szCs w:val="28"/>
        </w:rPr>
        <w:t>3.所有综合评审委员会委员必须具备本专业或者相关专业副高级以上职称</w:t>
      </w:r>
      <w:r>
        <w:rPr>
          <w:rFonts w:hint="eastAsia" w:ascii="仿宋_GB2312" w:eastAsia="仿宋_GB2312"/>
          <w:sz w:val="28"/>
          <w:szCs w:val="28"/>
          <w:lang w:val="en-US" w:eastAsia="zh-CN"/>
        </w:rPr>
        <w:t>或高级技师资格</w:t>
      </w:r>
      <w:r>
        <w:rPr>
          <w:rFonts w:hint="eastAsia" w:ascii="仿宋_GB2312" w:eastAsia="仿宋_GB2312"/>
          <w:sz w:val="28"/>
          <w:szCs w:val="28"/>
        </w:rPr>
        <w:t>（</w:t>
      </w:r>
      <w:r>
        <w:rPr>
          <w:rFonts w:hint="eastAsia" w:ascii="仿宋_GB2312" w:eastAsia="仿宋_GB2312"/>
          <w:sz w:val="28"/>
          <w:szCs w:val="28"/>
          <w:lang w:val="en-US" w:eastAsia="zh-CN"/>
        </w:rPr>
        <w:t>首席评委</w:t>
      </w:r>
      <w:r>
        <w:rPr>
          <w:rFonts w:hint="eastAsia" w:ascii="仿宋_GB2312" w:eastAsia="仿宋_GB2312"/>
          <w:sz w:val="28"/>
          <w:szCs w:val="28"/>
        </w:rPr>
        <w:t>必须具备正高级职称），</w:t>
      </w:r>
      <w:r>
        <w:rPr>
          <w:rFonts w:hint="eastAsia" w:ascii="仿宋_GB2312" w:eastAsia="仿宋_GB2312"/>
          <w:sz w:val="28"/>
          <w:szCs w:val="28"/>
          <w:lang w:val="en-US" w:eastAsia="zh-CN"/>
        </w:rPr>
        <w:t>评审前</w:t>
      </w:r>
      <w:r>
        <w:rPr>
          <w:rFonts w:hint="eastAsia" w:ascii="仿宋_GB2312" w:eastAsia="仿宋_GB2312"/>
          <w:b/>
          <w:bCs/>
          <w:sz w:val="28"/>
          <w:szCs w:val="28"/>
        </w:rPr>
        <w:t>参加</w:t>
      </w:r>
      <w:r>
        <w:rPr>
          <w:rFonts w:hint="eastAsia" w:ascii="仿宋_GB2312" w:eastAsia="仿宋_GB2312"/>
          <w:sz w:val="28"/>
          <w:szCs w:val="28"/>
          <w:lang w:val="en-US" w:eastAsia="zh-CN"/>
        </w:rPr>
        <w:t>职业技能等级认定评价机构</w:t>
      </w:r>
      <w:r>
        <w:rPr>
          <w:rFonts w:hint="eastAsia" w:ascii="仿宋_GB2312" w:eastAsia="仿宋_GB2312"/>
          <w:b/>
          <w:bCs/>
          <w:sz w:val="28"/>
          <w:szCs w:val="28"/>
        </w:rPr>
        <w:t>按有关要求统一组织的</w:t>
      </w:r>
      <w:r>
        <w:rPr>
          <w:rFonts w:hint="eastAsia" w:ascii="仿宋_GB2312" w:eastAsia="仿宋_GB2312"/>
          <w:sz w:val="28"/>
          <w:szCs w:val="28"/>
        </w:rPr>
        <w:t>培训。</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职业技能等级认定评价机构</w:t>
      </w:r>
      <w:r>
        <w:rPr>
          <w:rFonts w:hint="eastAsia" w:ascii="仿宋_GB2312" w:eastAsia="仿宋_GB2312"/>
          <w:sz w:val="28"/>
          <w:szCs w:val="28"/>
        </w:rPr>
        <w:t>按照有关要求，统一组织综合评审期间的考务管理。</w:t>
      </w:r>
    </w:p>
    <w:p>
      <w:pPr>
        <w:snapToGrid w:val="0"/>
        <w:spacing w:before="50" w:line="336" w:lineRule="auto"/>
        <w:rPr>
          <w:rFonts w:hint="eastAsia" w:eastAsia="仿宋_GB2312"/>
          <w:bCs/>
          <w:color w:val="000000"/>
          <w:sz w:val="28"/>
          <w:szCs w:val="28"/>
        </w:rPr>
      </w:pPr>
      <w:r>
        <w:rPr>
          <w:rFonts w:hint="eastAsia" w:eastAsia="仿宋_GB2312"/>
          <w:b/>
          <w:color w:val="000000"/>
          <w:sz w:val="28"/>
          <w:szCs w:val="28"/>
        </w:rPr>
        <w:t xml:space="preserve">    </w:t>
      </w:r>
      <w:r>
        <w:rPr>
          <w:rFonts w:hint="eastAsia" w:eastAsia="仿宋_GB2312"/>
          <w:bCs/>
          <w:color w:val="000000"/>
          <w:sz w:val="28"/>
          <w:szCs w:val="28"/>
        </w:rPr>
        <w:t>（二）论文内容评定</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sz w:val="28"/>
          <w:szCs w:val="28"/>
        </w:rPr>
        <w:t>1.由评审委员独立对论文内容进行评定，将评定结果填入综合评审评分表（附表4中的论文内容部分），同时填写相应的答辩问题。</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sz w:val="28"/>
          <w:szCs w:val="28"/>
        </w:rPr>
        <w:t>2.论文内容不符合撰写要求的考生，不得参加答辩。</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sz w:val="28"/>
          <w:szCs w:val="28"/>
        </w:rPr>
        <w:t>3.论文内容部分的成绩实行百分制，由评审委员会中每位成员评定的成绩进行算术平均后得出。考生该部分成绩必须符合以下两个条件，方可参加答辩：占评审委员会总数2/3以上的委员评分合格（≥60分）；平均分合格（≥60分）。</w:t>
      </w:r>
    </w:p>
    <w:p>
      <w:pPr>
        <w:snapToGrid w:val="0"/>
        <w:spacing w:before="50" w:line="336" w:lineRule="auto"/>
        <w:rPr>
          <w:rFonts w:hint="eastAsia" w:eastAsia="仿宋_GB2312"/>
          <w:bCs/>
          <w:color w:val="000000"/>
          <w:sz w:val="28"/>
          <w:szCs w:val="28"/>
        </w:rPr>
      </w:pPr>
      <w:r>
        <w:rPr>
          <w:rFonts w:hint="eastAsia" w:eastAsia="仿宋_GB2312"/>
          <w:b/>
          <w:color w:val="000000"/>
          <w:sz w:val="28"/>
          <w:szCs w:val="28"/>
        </w:rPr>
        <w:t xml:space="preserve">    </w:t>
      </w:r>
      <w:r>
        <w:rPr>
          <w:rFonts w:hint="eastAsia" w:eastAsia="仿宋_GB2312"/>
          <w:bCs/>
          <w:color w:val="000000"/>
          <w:sz w:val="28"/>
          <w:szCs w:val="28"/>
        </w:rPr>
        <w:t>（三）答辩的主要程序和要求</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sz w:val="28"/>
          <w:szCs w:val="28"/>
        </w:rPr>
        <w:t>1.书面答辩：</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color w:val="000000"/>
          <w:sz w:val="28"/>
          <w:szCs w:val="28"/>
        </w:rPr>
        <w:t>（1）</w:t>
      </w:r>
      <w:r>
        <w:rPr>
          <w:rFonts w:hint="eastAsia" w:ascii="仿宋_GB2312" w:eastAsia="仿宋_GB2312"/>
          <w:sz w:val="28"/>
          <w:szCs w:val="28"/>
          <w:lang w:eastAsia="zh-CN"/>
        </w:rPr>
        <w:t>职业技能等级认定评价机构</w:t>
      </w:r>
      <w:r>
        <w:rPr>
          <w:rFonts w:hint="eastAsia" w:ascii="仿宋_GB2312" w:eastAsia="仿宋_GB2312"/>
          <w:sz w:val="28"/>
          <w:szCs w:val="28"/>
        </w:rPr>
        <w:t>根据答辩问题，制作书面答辩试卷（试卷格式见附表5），用信封分别封存，并在信封上注明考生姓名、准考证号和论文题目。</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color w:val="000000"/>
          <w:sz w:val="28"/>
          <w:szCs w:val="28"/>
        </w:rPr>
        <w:t>（2）</w:t>
      </w:r>
      <w:r>
        <w:rPr>
          <w:rFonts w:hint="eastAsia" w:ascii="仿宋_GB2312" w:eastAsia="仿宋_GB2312"/>
          <w:sz w:val="28"/>
          <w:szCs w:val="28"/>
          <w:lang w:eastAsia="zh-CN"/>
        </w:rPr>
        <w:t>职业技能等级认定评价机构</w:t>
      </w:r>
      <w:r>
        <w:rPr>
          <w:rFonts w:hint="eastAsia" w:ascii="仿宋_GB2312" w:eastAsia="仿宋_GB2312"/>
          <w:sz w:val="28"/>
          <w:szCs w:val="28"/>
        </w:rPr>
        <w:t>组织考生集中进行书面答辩。书面答辩采用闭卷笔试方式，时间不少于60分钟，考生不得携带论文等与答辩有关的资料。</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color w:val="000000"/>
          <w:sz w:val="28"/>
          <w:szCs w:val="28"/>
        </w:rPr>
        <w:t>（3）</w:t>
      </w:r>
      <w:r>
        <w:rPr>
          <w:rFonts w:hint="eastAsia" w:ascii="仿宋_GB2312" w:eastAsia="仿宋_GB2312"/>
          <w:sz w:val="28"/>
          <w:szCs w:val="28"/>
        </w:rPr>
        <w:t>答辩结束后，</w:t>
      </w:r>
      <w:r>
        <w:rPr>
          <w:rFonts w:hint="eastAsia" w:ascii="仿宋_GB2312" w:eastAsia="仿宋_GB2312"/>
          <w:sz w:val="28"/>
          <w:szCs w:val="28"/>
          <w:lang w:eastAsia="zh-CN"/>
        </w:rPr>
        <w:t>职业技能等级认定评价机构</w:t>
      </w:r>
      <w:r>
        <w:rPr>
          <w:rFonts w:hint="eastAsia" w:ascii="仿宋_GB2312" w:eastAsia="仿宋_GB2312"/>
          <w:sz w:val="28"/>
          <w:szCs w:val="28"/>
        </w:rPr>
        <w:t>组织评审委员结合论文对答辩试卷进行评定，并将评定结果填入综合评审评分表（附表4中的论文答辩部分）。</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color w:val="000000"/>
          <w:sz w:val="28"/>
          <w:szCs w:val="28"/>
        </w:rPr>
        <w:t>（4）</w:t>
      </w:r>
      <w:r>
        <w:rPr>
          <w:rFonts w:hint="eastAsia" w:ascii="仿宋_GB2312" w:eastAsia="仿宋_GB2312"/>
          <w:sz w:val="28"/>
          <w:szCs w:val="28"/>
        </w:rPr>
        <w:t>答辩成绩实行百分制，由评审委员会中每位成员评定的成绩进行算术平均后得出。评定成绩符合以下两个条件即为合格：占评审委员会总数2/3以上的委员评分合格（≥60分）；平均分合格（≥60分）。</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sz w:val="28"/>
          <w:szCs w:val="28"/>
        </w:rPr>
        <w:t>2.口头答辩：</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color w:val="000000"/>
          <w:sz w:val="28"/>
          <w:szCs w:val="28"/>
        </w:rPr>
        <w:t>（1）</w:t>
      </w:r>
      <w:r>
        <w:rPr>
          <w:rFonts w:hint="eastAsia" w:ascii="仿宋_GB2312" w:eastAsia="仿宋_GB2312"/>
          <w:sz w:val="28"/>
          <w:szCs w:val="28"/>
        </w:rPr>
        <w:t>答辩由评审委员会</w:t>
      </w:r>
      <w:r>
        <w:rPr>
          <w:rFonts w:hint="eastAsia" w:ascii="仿宋_GB2312" w:eastAsia="仿宋_GB2312"/>
          <w:sz w:val="28"/>
          <w:szCs w:val="28"/>
          <w:lang w:eastAsia="zh-CN"/>
        </w:rPr>
        <w:t>首席评委</w:t>
      </w:r>
      <w:r>
        <w:rPr>
          <w:rFonts w:hint="eastAsia" w:ascii="仿宋_GB2312" w:eastAsia="仿宋_GB2312"/>
          <w:sz w:val="28"/>
          <w:szCs w:val="28"/>
        </w:rPr>
        <w:t>主持，</w:t>
      </w:r>
      <w:r>
        <w:rPr>
          <w:rFonts w:hint="eastAsia" w:ascii="仿宋_GB2312" w:eastAsia="仿宋_GB2312"/>
          <w:sz w:val="28"/>
          <w:szCs w:val="28"/>
          <w:lang w:eastAsia="zh-CN"/>
        </w:rPr>
        <w:t>首席评委</w:t>
      </w:r>
      <w:r>
        <w:rPr>
          <w:rFonts w:hint="eastAsia" w:ascii="仿宋_GB2312" w:eastAsia="仿宋_GB2312"/>
          <w:sz w:val="28"/>
          <w:szCs w:val="28"/>
        </w:rPr>
        <w:t>宣布答辩开始。</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color w:val="000000"/>
          <w:sz w:val="28"/>
          <w:szCs w:val="28"/>
        </w:rPr>
        <w:t>（2）</w:t>
      </w:r>
      <w:r>
        <w:rPr>
          <w:rFonts w:hint="eastAsia" w:ascii="仿宋_GB2312" w:eastAsia="仿宋_GB2312"/>
          <w:sz w:val="28"/>
          <w:szCs w:val="28"/>
        </w:rPr>
        <w:t>答辩人作简短的自我介绍，汇报论文的主要内容和需要说明的问题，时间不超过5分钟。</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color w:val="000000"/>
          <w:sz w:val="28"/>
          <w:szCs w:val="28"/>
        </w:rPr>
        <w:t>（3）</w:t>
      </w:r>
      <w:r>
        <w:rPr>
          <w:rFonts w:hint="eastAsia" w:ascii="仿宋_GB2312" w:eastAsia="仿宋_GB2312"/>
          <w:sz w:val="28"/>
          <w:szCs w:val="28"/>
        </w:rPr>
        <w:t>评审委员提问（每个委员一般提1-2个问题），答辩人准备，准备时间不超过10分钟。</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color w:val="000000"/>
          <w:sz w:val="28"/>
          <w:szCs w:val="28"/>
        </w:rPr>
        <w:t>（4）</w:t>
      </w:r>
      <w:r>
        <w:rPr>
          <w:rFonts w:hint="eastAsia" w:ascii="仿宋_GB2312" w:eastAsia="仿宋_GB2312"/>
          <w:sz w:val="28"/>
          <w:szCs w:val="28"/>
        </w:rPr>
        <w:t>答辩人进行口头答辩，时间不超过20分钟。</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color w:val="000000"/>
          <w:sz w:val="28"/>
          <w:szCs w:val="28"/>
        </w:rPr>
        <w:t>（5）</w:t>
      </w:r>
      <w:r>
        <w:rPr>
          <w:rFonts w:hint="eastAsia" w:ascii="仿宋_GB2312" w:eastAsia="仿宋_GB2312"/>
          <w:sz w:val="28"/>
          <w:szCs w:val="28"/>
        </w:rPr>
        <w:t>答辩人回避，评审委员分别将答辩评定成绩填入综合评审评分表（附表4中的论文答辩部分），评审委员会秘书汇总评分表（附表6）。</w:t>
      </w:r>
    </w:p>
    <w:p>
      <w:pPr>
        <w:snapToGrid w:val="0"/>
        <w:spacing w:before="50" w:line="336" w:lineRule="auto"/>
        <w:ind w:firstLine="560" w:firstLineChars="200"/>
        <w:rPr>
          <w:rFonts w:hint="eastAsia" w:ascii="仿宋_GB2312" w:eastAsia="仿宋_GB2312"/>
          <w:sz w:val="28"/>
          <w:szCs w:val="28"/>
        </w:rPr>
      </w:pPr>
      <w:r>
        <w:rPr>
          <w:rFonts w:hint="eastAsia" w:ascii="仿宋_GB2312" w:eastAsia="仿宋_GB2312"/>
          <w:color w:val="000000"/>
          <w:sz w:val="28"/>
          <w:szCs w:val="28"/>
        </w:rPr>
        <w:t>（6）</w:t>
      </w:r>
      <w:r>
        <w:rPr>
          <w:rFonts w:hint="eastAsia" w:ascii="仿宋_GB2312" w:eastAsia="仿宋_GB2312"/>
          <w:sz w:val="28"/>
          <w:szCs w:val="28"/>
        </w:rPr>
        <w:t>答辩部分的成绩实行百分制，由评审委员会中每位成员评定的成绩进行算术平均后得出。评定成绩符合以下两个条件即为合格：占评审委员会总数2/3以上的委员评分合格（≥60分）；平均分合格（≥60分）。</w:t>
      </w:r>
    </w:p>
    <w:p>
      <w:pPr>
        <w:spacing w:after="120"/>
        <w:jc w:val="center"/>
        <w:rPr>
          <w:rFonts w:hint="eastAsia" w:eastAsia="华文中宋"/>
          <w:bCs/>
          <w:sz w:val="28"/>
          <w:szCs w:val="28"/>
        </w:rPr>
      </w:pPr>
    </w:p>
    <w:p>
      <w:pPr>
        <w:spacing w:after="120"/>
        <w:jc w:val="center"/>
        <w:rPr>
          <w:rFonts w:hint="eastAsia" w:eastAsia="华文中宋"/>
          <w:bCs/>
          <w:sz w:val="28"/>
          <w:szCs w:val="28"/>
        </w:rPr>
      </w:pPr>
    </w:p>
    <w:p>
      <w:pPr>
        <w:spacing w:after="120"/>
        <w:jc w:val="center"/>
        <w:rPr>
          <w:rFonts w:hint="eastAsia" w:eastAsia="华文中宋"/>
          <w:bCs/>
          <w:sz w:val="28"/>
          <w:szCs w:val="28"/>
        </w:rPr>
      </w:pPr>
    </w:p>
    <w:p>
      <w:pPr>
        <w:spacing w:after="120"/>
        <w:jc w:val="center"/>
        <w:rPr>
          <w:rFonts w:hint="eastAsia" w:eastAsia="华文中宋"/>
          <w:bCs/>
          <w:sz w:val="28"/>
          <w:szCs w:val="28"/>
        </w:rPr>
      </w:pPr>
    </w:p>
    <w:p>
      <w:pPr>
        <w:spacing w:after="120"/>
        <w:jc w:val="center"/>
        <w:rPr>
          <w:rFonts w:hint="eastAsia" w:eastAsia="华文中宋"/>
          <w:bCs/>
          <w:sz w:val="28"/>
          <w:szCs w:val="28"/>
        </w:rPr>
      </w:pPr>
    </w:p>
    <w:p>
      <w:pPr>
        <w:spacing w:after="120"/>
        <w:jc w:val="center"/>
        <w:rPr>
          <w:rFonts w:hint="eastAsia" w:eastAsia="华文中宋"/>
          <w:bCs/>
          <w:sz w:val="28"/>
          <w:szCs w:val="28"/>
        </w:rPr>
      </w:pPr>
    </w:p>
    <w:p>
      <w:pPr>
        <w:spacing w:after="120"/>
        <w:jc w:val="center"/>
        <w:rPr>
          <w:rFonts w:hint="eastAsia" w:eastAsia="华文中宋"/>
          <w:bCs/>
          <w:sz w:val="28"/>
          <w:szCs w:val="28"/>
        </w:rPr>
      </w:pPr>
    </w:p>
    <w:p>
      <w:pPr>
        <w:spacing w:after="120"/>
        <w:jc w:val="center"/>
        <w:rPr>
          <w:rFonts w:hint="eastAsia" w:eastAsia="华文中宋"/>
          <w:bCs/>
          <w:sz w:val="28"/>
          <w:szCs w:val="28"/>
        </w:rPr>
      </w:pPr>
    </w:p>
    <w:p>
      <w:pPr>
        <w:spacing w:after="120"/>
        <w:jc w:val="center"/>
        <w:rPr>
          <w:rFonts w:hint="eastAsia" w:eastAsia="华文中宋"/>
          <w:bCs/>
          <w:sz w:val="28"/>
          <w:szCs w:val="28"/>
        </w:rPr>
      </w:pPr>
    </w:p>
    <w:p>
      <w:pPr>
        <w:spacing w:after="120"/>
        <w:jc w:val="center"/>
        <w:rPr>
          <w:rFonts w:hint="eastAsia" w:eastAsia="华文中宋"/>
          <w:bCs/>
          <w:sz w:val="40"/>
        </w:rPr>
      </w:pPr>
    </w:p>
    <w:p>
      <w:pPr>
        <w:spacing w:after="120"/>
        <w:jc w:val="center"/>
        <w:rPr>
          <w:rFonts w:hint="eastAsia" w:eastAsia="华文中宋"/>
          <w:bCs/>
          <w:sz w:val="40"/>
        </w:rPr>
      </w:pPr>
    </w:p>
    <w:p>
      <w:pPr>
        <w:spacing w:after="120"/>
        <w:jc w:val="center"/>
        <w:rPr>
          <w:rFonts w:hint="eastAsia" w:eastAsia="华文中宋"/>
          <w:bCs/>
          <w:sz w:val="40"/>
        </w:rPr>
      </w:pPr>
    </w:p>
    <w:p>
      <w:pPr>
        <w:spacing w:after="120"/>
        <w:jc w:val="center"/>
        <w:rPr>
          <w:rFonts w:hint="eastAsia" w:eastAsia="华文中宋"/>
          <w:bCs/>
          <w:sz w:val="40"/>
        </w:rPr>
      </w:pPr>
    </w:p>
    <w:p>
      <w:pPr>
        <w:spacing w:after="120"/>
        <w:jc w:val="center"/>
        <w:rPr>
          <w:rFonts w:hint="eastAsia" w:eastAsia="华文中宋"/>
          <w:bCs/>
          <w:sz w:val="40"/>
        </w:rPr>
      </w:pPr>
    </w:p>
    <w:p>
      <w:pPr>
        <w:spacing w:after="120"/>
        <w:jc w:val="center"/>
        <w:rPr>
          <w:rFonts w:hint="eastAsia" w:eastAsia="华文中宋"/>
          <w:bCs/>
          <w:sz w:val="40"/>
        </w:rPr>
      </w:pPr>
    </w:p>
    <w:p>
      <w:pPr>
        <w:spacing w:after="120"/>
        <w:jc w:val="center"/>
        <w:rPr>
          <w:rFonts w:hint="eastAsia" w:eastAsia="华文中宋"/>
          <w:bCs/>
          <w:sz w:val="40"/>
        </w:rPr>
      </w:pPr>
      <w:r>
        <w:rPr>
          <w:rFonts w:hint="eastAsia" w:eastAsia="华文中宋"/>
          <w:bCs/>
          <w:sz w:val="40"/>
        </w:rPr>
        <w:t>论 文 提 交 封 面 格 式</w:t>
      </w: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pacing w:after="120"/>
        <w:jc w:val="center"/>
        <w:rPr>
          <w:rFonts w:hint="eastAsia" w:eastAsia="黑体"/>
          <w:sz w:val="24"/>
        </w:rPr>
      </w:pPr>
    </w:p>
    <w:p>
      <w:pPr>
        <w:snapToGrid w:val="0"/>
        <w:spacing w:line="300" w:lineRule="auto"/>
        <w:rPr>
          <w:rFonts w:hint="default" w:ascii="仿宋_GB2312" w:eastAsia="仿宋_GB2312"/>
          <w:sz w:val="32"/>
          <w:lang w:val="en-US" w:eastAsia="zh-CN"/>
        </w:rPr>
      </w:pPr>
      <w:r>
        <w:rPr>
          <w:rFonts w:hint="eastAsia" w:ascii="仿宋_GB2312" w:eastAsia="仿宋_GB2312"/>
          <w:sz w:val="32"/>
          <w:lang w:val="en-US" w:eastAsia="zh-CN"/>
        </w:rPr>
        <w:t>表1</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1" w:hRule="atLeast"/>
          <w:jc w:val="center"/>
        </w:trPr>
        <w:tc>
          <w:tcPr>
            <w:tcW w:w="9084" w:type="dxa"/>
            <w:noWrap w:val="0"/>
            <w:vAlign w:val="top"/>
          </w:tcPr>
          <w:p>
            <w:pPr>
              <w:rPr>
                <w:rFonts w:hint="eastAsia"/>
              </w:rPr>
            </w:pPr>
          </w:p>
          <w:p>
            <w:pPr>
              <w:rPr>
                <w:rFonts w:hint="eastAsia"/>
              </w:rPr>
            </w:pPr>
          </w:p>
          <w:p>
            <w:pPr>
              <w:rPr>
                <w:rFonts w:hint="eastAsia"/>
              </w:rPr>
            </w:pPr>
          </w:p>
          <w:p>
            <w:pPr>
              <w:rPr>
                <w:rFonts w:hint="eastAsia"/>
              </w:rPr>
            </w:pPr>
          </w:p>
          <w:p>
            <w:pPr>
              <w:jc w:val="center"/>
              <w:rPr>
                <w:rFonts w:hint="eastAsia" w:eastAsia="仿宋_GB2312"/>
                <w:sz w:val="32"/>
              </w:rPr>
            </w:pPr>
            <w:r>
              <w:rPr>
                <w:rFonts w:hint="eastAsia" w:eastAsia="仿宋_GB2312"/>
                <w:sz w:val="32"/>
                <w:lang w:val="en-US" w:eastAsia="zh-CN"/>
              </w:rPr>
              <w:t>甘肃省</w:t>
            </w:r>
            <w:r>
              <w:rPr>
                <w:rFonts w:hint="eastAsia" w:eastAsia="仿宋_GB2312"/>
                <w:sz w:val="32"/>
                <w:lang w:eastAsia="zh-CN"/>
              </w:rPr>
              <w:t>职业技能等级认定</w:t>
            </w:r>
          </w:p>
          <w:p>
            <w:pPr>
              <w:jc w:val="center"/>
              <w:rPr>
                <w:rFonts w:hint="eastAsia"/>
              </w:rPr>
            </w:pPr>
            <w:r>
              <w:rPr>
                <w:rFonts w:hint="eastAsia"/>
              </w:rPr>
              <w:t>（上空四行，三号仿宋，居中）</w:t>
            </w:r>
          </w:p>
          <w:p>
            <w:pPr>
              <w:jc w:val="center"/>
              <w:rPr>
                <w:rFonts w:hint="eastAsia" w:eastAsia="黑体"/>
                <w:sz w:val="44"/>
              </w:rPr>
            </w:pPr>
            <w:r>
              <w:rPr>
                <w:rFonts w:hint="eastAsia" w:eastAsia="黑体"/>
                <w:sz w:val="44"/>
                <w:u w:val="single"/>
              </w:rPr>
              <w:t>×××××</w:t>
            </w:r>
            <w:r>
              <w:rPr>
                <w:rFonts w:hint="eastAsia"/>
              </w:rPr>
              <w:t>（职业名称）</w:t>
            </w:r>
            <w:r>
              <w:rPr>
                <w:rFonts w:hint="eastAsia" w:eastAsia="黑体"/>
                <w:sz w:val="44"/>
              </w:rPr>
              <w:t>论文</w:t>
            </w:r>
            <w:r>
              <w:rPr>
                <w:rFonts w:hint="eastAsia"/>
              </w:rPr>
              <w:t>（二号黑体，居中）</w:t>
            </w:r>
          </w:p>
          <w:p>
            <w:pPr>
              <w:pStyle w:val="10"/>
              <w:pBdr>
                <w:bottom w:val="none" w:color="auto" w:sz="0" w:space="0"/>
              </w:pBdr>
              <w:tabs>
                <w:tab w:val="clear" w:pos="4153"/>
                <w:tab w:val="clear" w:pos="8306"/>
              </w:tabs>
              <w:snapToGrid/>
              <w:rPr>
                <w:rFonts w:hint="eastAsia"/>
              </w:rPr>
            </w:pPr>
          </w:p>
          <w:p>
            <w:pPr>
              <w:jc w:val="center"/>
              <w:rPr>
                <w:rFonts w:hint="eastAsia"/>
                <w:sz w:val="24"/>
              </w:rPr>
            </w:pPr>
            <w:r>
              <w:rPr>
                <w:rFonts w:hint="eastAsia"/>
                <w:sz w:val="24"/>
              </w:rPr>
              <w:t>（</w:t>
            </w:r>
            <w:r>
              <w:rPr>
                <w:rFonts w:hint="eastAsia"/>
                <w:sz w:val="24"/>
                <w:lang w:eastAsia="zh-CN"/>
              </w:rPr>
              <w:t>职业技能等级认定</w:t>
            </w:r>
            <w:r>
              <w:rPr>
                <w:rFonts w:hint="eastAsia"/>
                <w:sz w:val="24"/>
              </w:rPr>
              <w:t>×级）</w:t>
            </w:r>
          </w:p>
          <w:p>
            <w:pPr>
              <w:rPr>
                <w:rFonts w:hint="eastAsia"/>
              </w:rPr>
            </w:pPr>
          </w:p>
          <w:p>
            <w:pPr>
              <w:rPr>
                <w:rFonts w:hint="eastAsia"/>
              </w:rPr>
            </w:pPr>
          </w:p>
          <w:p>
            <w:pPr>
              <w:rPr>
                <w:rFonts w:hint="eastAsia"/>
                <w:sz w:val="28"/>
              </w:rPr>
            </w:pPr>
            <w:r>
              <w:rPr>
                <w:rFonts w:hint="eastAsia"/>
              </w:rPr>
              <w:t>（空四字，四号宋体）论文题目</w:t>
            </w:r>
            <w:r>
              <w:rPr>
                <w:rFonts w:hint="eastAsia"/>
                <w:sz w:val="28"/>
              </w:rPr>
              <w:t>：</w:t>
            </w:r>
            <w:r>
              <w:rPr>
                <w:rFonts w:hint="eastAsia"/>
                <w:sz w:val="28"/>
                <w:u w:val="single"/>
              </w:rPr>
              <w:t xml:space="preserve">                        </w:t>
            </w:r>
          </w:p>
          <w:p>
            <w:pPr>
              <w:rPr>
                <w:rFonts w:hint="eastAsia"/>
                <w:sz w:val="28"/>
              </w:rPr>
            </w:pPr>
            <w:r>
              <w:rPr>
                <w:rFonts w:hint="eastAsia"/>
                <w:sz w:val="28"/>
              </w:rPr>
              <w:t xml:space="preserve"> </w:t>
            </w:r>
          </w:p>
          <w:p>
            <w:pPr>
              <w:rPr>
                <w:rFonts w:hint="eastAsia"/>
                <w:u w:val="single"/>
              </w:rPr>
            </w:pPr>
            <w:r>
              <w:rPr>
                <w:rFonts w:hint="eastAsia"/>
                <w:sz w:val="28"/>
              </w:rPr>
              <w:t xml:space="preserve">                       </w:t>
            </w:r>
            <w:r>
              <w:rPr>
                <w:rFonts w:hint="eastAsia"/>
                <w:sz w:val="28"/>
                <w:u w:val="single"/>
              </w:rPr>
              <w:t xml:space="preserve">                        </w:t>
            </w: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rPr>
            </w:pPr>
            <w:r>
              <w:rPr>
                <w:rFonts w:hint="eastAsia"/>
              </w:rPr>
              <w:t>（空四字，四号宋体） 姓    名：</w:t>
            </w:r>
            <w:r>
              <w:rPr>
                <w:rFonts w:hint="eastAsia"/>
                <w:u w:val="single"/>
              </w:rPr>
              <w:t xml:space="preserve">                             </w:t>
            </w:r>
            <w:r>
              <w:rPr>
                <w:rFonts w:hint="eastAsia"/>
              </w:rPr>
              <w:t xml:space="preserve">  </w:t>
            </w:r>
          </w:p>
          <w:p>
            <w:pPr>
              <w:rPr>
                <w:rFonts w:hint="eastAsia"/>
              </w:rPr>
            </w:pPr>
            <w:r>
              <w:rPr>
                <w:rFonts w:hint="eastAsia"/>
              </w:rPr>
              <w:t xml:space="preserve">        </w:t>
            </w:r>
          </w:p>
          <w:p>
            <w:pPr>
              <w:rPr>
                <w:rFonts w:hint="eastAsia"/>
              </w:rPr>
            </w:pPr>
            <w:r>
              <w:rPr>
                <w:rFonts w:hint="eastAsia"/>
              </w:rPr>
              <w:t xml:space="preserve">                     身份证号：</w:t>
            </w:r>
            <w:r>
              <w:rPr>
                <w:rFonts w:hint="eastAsia"/>
                <w:u w:val="single"/>
              </w:rPr>
              <w:t xml:space="preserve">                             </w:t>
            </w:r>
            <w:r>
              <w:rPr>
                <w:rFonts w:hint="eastAsia"/>
              </w:rPr>
              <w:t xml:space="preserve">  </w:t>
            </w:r>
          </w:p>
          <w:p>
            <w:pPr>
              <w:ind w:firstLine="2220"/>
              <w:rPr>
                <w:rFonts w:hint="eastAsia"/>
              </w:rPr>
            </w:pPr>
            <w:r>
              <w:rPr>
                <w:rFonts w:hint="eastAsia"/>
              </w:rPr>
              <w:t xml:space="preserve">        </w:t>
            </w:r>
          </w:p>
          <w:p>
            <w:pPr>
              <w:rPr>
                <w:rFonts w:hint="eastAsia"/>
              </w:rPr>
            </w:pPr>
            <w:r>
              <w:rPr>
                <w:rFonts w:hint="eastAsia"/>
              </w:rPr>
              <w:t xml:space="preserve">                     准考证号：</w:t>
            </w:r>
            <w:r>
              <w:rPr>
                <w:rFonts w:hint="eastAsia"/>
                <w:u w:val="single"/>
              </w:rPr>
              <w:t xml:space="preserve">                             </w:t>
            </w:r>
            <w:r>
              <w:rPr>
                <w:rFonts w:hint="eastAsia"/>
              </w:rPr>
              <w:t xml:space="preserve">  </w:t>
            </w:r>
          </w:p>
          <w:p>
            <w:pPr>
              <w:rPr>
                <w:rFonts w:hint="eastAsia"/>
              </w:rPr>
            </w:pPr>
            <w:r>
              <w:rPr>
                <w:rFonts w:hint="eastAsia"/>
              </w:rPr>
              <w:t xml:space="preserve">                                  </w:t>
            </w:r>
          </w:p>
          <w:p>
            <w:pPr>
              <w:rPr>
                <w:rFonts w:hint="eastAsia"/>
              </w:rPr>
            </w:pPr>
            <w:r>
              <w:rPr>
                <w:rFonts w:hint="eastAsia"/>
              </w:rPr>
              <w:t xml:space="preserve">                     所在单位：</w:t>
            </w:r>
            <w:r>
              <w:rPr>
                <w:rFonts w:hint="eastAsia"/>
                <w:u w:val="single"/>
              </w:rPr>
              <w:t xml:space="preserve">                             </w:t>
            </w:r>
            <w:r>
              <w:rPr>
                <w:rFonts w:hint="eastAsia"/>
              </w:rPr>
              <w:t xml:space="preserve">  </w:t>
            </w: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tc>
      </w:tr>
    </w:tbl>
    <w:p>
      <w:pPr>
        <w:snapToGrid w:val="0"/>
        <w:spacing w:line="300" w:lineRule="auto"/>
        <w:rPr>
          <w:rFonts w:hint="eastAsia" w:ascii="仿宋_GB2312" w:eastAsia="仿宋_GB2312"/>
          <w:sz w:val="32"/>
        </w:rPr>
      </w:pPr>
      <w:r>
        <w:rPr>
          <w:rFonts w:eastAsia="黑体"/>
          <w:sz w:val="32"/>
        </w:rPr>
        <w:br w:type="page"/>
      </w:r>
      <w:r>
        <w:rPr>
          <w:rFonts w:hint="eastAsia" w:ascii="仿宋_GB2312" w:eastAsia="仿宋_GB2312"/>
          <w:sz w:val="32"/>
        </w:rPr>
        <w:t>表2</w:t>
      </w:r>
    </w:p>
    <w:p>
      <w:pPr>
        <w:spacing w:after="120"/>
        <w:jc w:val="center"/>
        <w:rPr>
          <w:rFonts w:hint="eastAsia" w:eastAsia="华文中宋"/>
          <w:bCs/>
          <w:sz w:val="40"/>
        </w:rPr>
      </w:pPr>
      <w:r>
        <w:rPr>
          <w:rFonts w:hint="eastAsia" w:eastAsia="华文中宋"/>
          <w:bCs/>
          <w:sz w:val="40"/>
        </w:rPr>
        <w:t>论 文 撰 写 格 式</w:t>
      </w:r>
    </w:p>
    <w:tbl>
      <w:tblPr>
        <w:tblStyle w:val="12"/>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53" w:hRule="atLeast"/>
          <w:jc w:val="center"/>
        </w:trPr>
        <w:tc>
          <w:tcPr>
            <w:tcW w:w="9082" w:type="dxa"/>
            <w:noWrap w:val="0"/>
            <w:vAlign w:val="top"/>
          </w:tcPr>
          <w:p>
            <w:pPr>
              <w:ind w:left="192"/>
              <w:rPr>
                <w:rFonts w:hint="eastAsia"/>
              </w:rPr>
            </w:pPr>
          </w:p>
          <w:p>
            <w:pPr>
              <w:ind w:left="192"/>
              <w:rPr>
                <w:rFonts w:hint="eastAsia"/>
              </w:rPr>
            </w:pPr>
          </w:p>
          <w:p>
            <w:pPr>
              <w:ind w:left="192"/>
              <w:rPr>
                <w:rFonts w:hint="eastAsia"/>
              </w:rPr>
            </w:pPr>
          </w:p>
          <w:p>
            <w:pPr>
              <w:ind w:left="192"/>
              <w:jc w:val="center"/>
              <w:rPr>
                <w:rFonts w:hint="eastAsia"/>
              </w:rPr>
            </w:pPr>
            <w:r>
              <w:rPr>
                <w:rFonts w:hint="eastAsia" w:eastAsia="黑体"/>
                <w:sz w:val="44"/>
              </w:rPr>
              <w:t xml:space="preserve">       标    题</w:t>
            </w:r>
            <w:r>
              <w:rPr>
                <w:rFonts w:hint="eastAsia"/>
              </w:rPr>
              <w:t>（二号黑体，居中）</w:t>
            </w:r>
          </w:p>
          <w:p>
            <w:pPr>
              <w:ind w:left="192"/>
              <w:jc w:val="left"/>
              <w:rPr>
                <w:rFonts w:hint="eastAsia"/>
              </w:rPr>
            </w:pPr>
          </w:p>
          <w:p>
            <w:pPr>
              <w:ind w:firstLine="3360"/>
              <w:rPr>
                <w:rFonts w:hint="eastAsia"/>
              </w:rPr>
            </w:pPr>
            <w:r>
              <w:rPr>
                <w:rFonts w:hint="eastAsia" w:eastAsia="仿宋_GB2312"/>
                <w:sz w:val="28"/>
              </w:rPr>
              <w:t>姓  名</w:t>
            </w:r>
            <w:r>
              <w:rPr>
                <w:rFonts w:hint="eastAsia"/>
              </w:rPr>
              <w:t>（四号仿宋体，居中）</w:t>
            </w:r>
          </w:p>
          <w:p>
            <w:pPr>
              <w:ind w:firstLine="3360"/>
              <w:rPr>
                <w:rFonts w:hint="eastAsia"/>
              </w:rPr>
            </w:pPr>
            <w:r>
              <w:rPr>
                <w:rFonts w:hint="eastAsia" w:eastAsia="仿宋_GB2312"/>
                <w:sz w:val="28"/>
              </w:rPr>
              <w:t>单  位</w:t>
            </w:r>
            <w:r>
              <w:rPr>
                <w:rFonts w:hint="eastAsia"/>
              </w:rPr>
              <w:t>（四号仿宋体，居中）</w:t>
            </w:r>
          </w:p>
          <w:p>
            <w:pPr>
              <w:ind w:left="192"/>
              <w:rPr>
                <w:rFonts w:hint="eastAsia"/>
              </w:rPr>
            </w:pPr>
          </w:p>
          <w:p>
            <w:pPr>
              <w:ind w:left="192" w:right="327"/>
              <w:rPr>
                <w:rFonts w:hint="eastAsia" w:eastAsia="楷体_GB2312"/>
                <w:sz w:val="28"/>
              </w:rPr>
            </w:pPr>
            <w:r>
              <w:rPr>
                <w:rFonts w:hint="eastAsia"/>
              </w:rPr>
              <w:t>摘要：（摘要正文，四号楷体，行间距固定值22磅）</w:t>
            </w:r>
          </w:p>
          <w:p>
            <w:pPr>
              <w:ind w:left="192" w:right="327"/>
              <w:rPr>
                <w:rFonts w:hint="eastAsia" w:eastAsia="楷体_GB2312"/>
                <w:sz w:val="28"/>
              </w:rPr>
            </w:pPr>
          </w:p>
          <w:p>
            <w:pPr>
              <w:ind w:left="192" w:right="327"/>
              <w:rPr>
                <w:rFonts w:hint="eastAsia"/>
              </w:rPr>
            </w:pPr>
          </w:p>
          <w:p>
            <w:pPr>
              <w:ind w:left="192" w:right="327"/>
              <w:rPr>
                <w:rFonts w:hint="eastAsia"/>
              </w:rPr>
            </w:pPr>
          </w:p>
          <w:p>
            <w:pPr>
              <w:ind w:left="192" w:right="327"/>
              <w:rPr>
                <w:rFonts w:hint="eastAsia"/>
                <w:sz w:val="28"/>
              </w:rPr>
            </w:pPr>
            <w:r>
              <w:rPr>
                <w:rFonts w:hint="eastAsia"/>
              </w:rPr>
              <w:t>（论文正文，四号宋体，行间距固定值22磅）</w:t>
            </w:r>
          </w:p>
          <w:p>
            <w:pPr>
              <w:ind w:left="192" w:right="327"/>
              <w:rPr>
                <w:rFonts w:hint="eastAsia"/>
                <w:sz w:val="28"/>
              </w:rPr>
            </w:pPr>
          </w:p>
          <w:p>
            <w:pPr>
              <w:ind w:left="192" w:right="327"/>
              <w:rPr>
                <w:rFonts w:hint="eastAsia"/>
                <w:sz w:val="28"/>
              </w:rPr>
            </w:pPr>
          </w:p>
          <w:p>
            <w:pPr>
              <w:ind w:left="192" w:right="327"/>
              <w:rPr>
                <w:rFonts w:hint="eastAsia"/>
                <w:sz w:val="28"/>
              </w:rPr>
            </w:pPr>
          </w:p>
          <w:p>
            <w:pPr>
              <w:ind w:left="192"/>
            </w:pPr>
          </w:p>
          <w:p>
            <w:pPr>
              <w:ind w:left="192"/>
              <w:rPr>
                <w:rFonts w:hint="eastAsia"/>
              </w:rPr>
            </w:pPr>
            <w:r>
              <w:rPr>
                <w:rFonts w:hint="eastAsia"/>
              </w:rPr>
              <w:t>注释：（小四号宋体，单倍行距）</w:t>
            </w:r>
          </w:p>
          <w:p>
            <w:pPr>
              <w:ind w:left="192"/>
              <w:rPr>
                <w:rFonts w:hint="eastAsia"/>
              </w:rPr>
            </w:pPr>
          </w:p>
          <w:p>
            <w:pPr>
              <w:ind w:left="192"/>
              <w:rPr>
                <w:rFonts w:hint="eastAsia"/>
              </w:rPr>
            </w:pPr>
          </w:p>
          <w:p>
            <w:pPr>
              <w:ind w:left="192"/>
              <w:rPr>
                <w:rFonts w:hint="eastAsia"/>
              </w:rPr>
            </w:pPr>
            <w:r>
              <w:rPr>
                <w:rFonts w:hint="eastAsia"/>
              </w:rPr>
              <w:t>参考文献：（小四号宋体，单倍行距）</w:t>
            </w:r>
          </w:p>
          <w:p>
            <w:pPr>
              <w:ind w:left="192"/>
              <w:rPr>
                <w:rFonts w:hint="eastAsia"/>
              </w:rPr>
            </w:pPr>
            <w:r>
              <w:rPr>
                <w:rFonts w:hint="eastAsia"/>
              </w:rPr>
              <w:t xml:space="preserve">  （1）  </w:t>
            </w:r>
          </w:p>
          <w:p>
            <w:pPr>
              <w:ind w:left="192"/>
              <w:rPr>
                <w:rFonts w:hint="eastAsia"/>
              </w:rPr>
            </w:pPr>
            <w:r>
              <w:rPr>
                <w:rFonts w:hint="eastAsia"/>
              </w:rPr>
              <w:t xml:space="preserve">  （2）  </w:t>
            </w:r>
          </w:p>
          <w:p>
            <w:pPr>
              <w:ind w:left="192"/>
              <w:rPr>
                <w:rFonts w:hint="eastAsia"/>
              </w:rPr>
            </w:pPr>
            <w:r>
              <w:rPr>
                <w:rFonts w:hint="eastAsia"/>
              </w:rPr>
              <w:t xml:space="preserve">  （3）  </w:t>
            </w:r>
          </w:p>
        </w:tc>
      </w:tr>
    </w:tbl>
    <w:p>
      <w:pPr>
        <w:rPr>
          <w:rFonts w:hint="eastAsia" w:ascii="宋体" w:hAnsi="宋体" w:eastAsia="宋体" w:cs="宋体"/>
          <w:sz w:val="28"/>
          <w:szCs w:val="2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E1C552-EC9D-4C83-9541-A535AEFE92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52BDEB9-740F-4AFA-B8A8-A477794B56EB}"/>
  </w:font>
  <w:font w:name="仿宋_GB2312">
    <w:altName w:val="仿宋"/>
    <w:panose1 w:val="02010609030101010101"/>
    <w:charset w:val="86"/>
    <w:family w:val="modern"/>
    <w:pitch w:val="default"/>
    <w:sig w:usb0="00000000" w:usb1="00000000" w:usb2="00000010" w:usb3="00000000" w:csb0="00040000" w:csb1="00000000"/>
    <w:embedRegular r:id="rId3" w:fontKey="{C1B4937D-A0DF-435C-843D-D236C0EDDA5E}"/>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4" w:fontKey="{9CC2A468-7E53-47B7-B09E-3B691AD56253}"/>
  </w:font>
  <w:font w:name="方正小标宋简体">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8370B27C-32DF-430C-95DA-92EDE50C2648}"/>
  </w:font>
  <w:font w:name="楷体_GB2312">
    <w:altName w:val="楷体"/>
    <w:panose1 w:val="02010609030101010101"/>
    <w:charset w:val="86"/>
    <w:family w:val="modern"/>
    <w:pitch w:val="default"/>
    <w:sig w:usb0="00000000" w:usb1="00000000" w:usb2="00000010" w:usb3="00000000" w:csb0="00040000" w:csb1="00000000"/>
    <w:embedRegular r:id="rId6" w:fontKey="{3BB78C0E-3500-4A94-B684-B2A7B9DA9F22}"/>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Q3MDFjMWZiNzA4NzQzNDk4OTA1NzQ0NTc1YzEifQ=="/>
  </w:docVars>
  <w:rsids>
    <w:rsidRoot w:val="76BD44E6"/>
    <w:rsid w:val="002B3A87"/>
    <w:rsid w:val="08B374B6"/>
    <w:rsid w:val="0B48273E"/>
    <w:rsid w:val="0D5D3505"/>
    <w:rsid w:val="0D766101"/>
    <w:rsid w:val="0F370ED7"/>
    <w:rsid w:val="147A32B9"/>
    <w:rsid w:val="15B73EAD"/>
    <w:rsid w:val="19375691"/>
    <w:rsid w:val="19936A82"/>
    <w:rsid w:val="19EA67AC"/>
    <w:rsid w:val="1A453B7C"/>
    <w:rsid w:val="1C3B52A1"/>
    <w:rsid w:val="1F7E1B89"/>
    <w:rsid w:val="20FA3E68"/>
    <w:rsid w:val="219568A0"/>
    <w:rsid w:val="2253216B"/>
    <w:rsid w:val="244B5D82"/>
    <w:rsid w:val="26EE203F"/>
    <w:rsid w:val="294E3480"/>
    <w:rsid w:val="2C7714C9"/>
    <w:rsid w:val="2C9D0E95"/>
    <w:rsid w:val="320B5483"/>
    <w:rsid w:val="332A2F2C"/>
    <w:rsid w:val="334A2680"/>
    <w:rsid w:val="345D10B3"/>
    <w:rsid w:val="352E2D0C"/>
    <w:rsid w:val="357D1E47"/>
    <w:rsid w:val="35DC0CF2"/>
    <w:rsid w:val="36E15AE3"/>
    <w:rsid w:val="372D0CFA"/>
    <w:rsid w:val="37401573"/>
    <w:rsid w:val="3C5657A8"/>
    <w:rsid w:val="3DA934C5"/>
    <w:rsid w:val="41270558"/>
    <w:rsid w:val="419E4D6E"/>
    <w:rsid w:val="42C75E24"/>
    <w:rsid w:val="42F70730"/>
    <w:rsid w:val="454B475B"/>
    <w:rsid w:val="45A72DDD"/>
    <w:rsid w:val="45BC4CD0"/>
    <w:rsid w:val="45C1318F"/>
    <w:rsid w:val="496140CE"/>
    <w:rsid w:val="4BE836B3"/>
    <w:rsid w:val="4D76482F"/>
    <w:rsid w:val="4D764D39"/>
    <w:rsid w:val="51854D0A"/>
    <w:rsid w:val="53176B7B"/>
    <w:rsid w:val="54531C38"/>
    <w:rsid w:val="54913462"/>
    <w:rsid w:val="565B5F4A"/>
    <w:rsid w:val="572F316D"/>
    <w:rsid w:val="57E95A24"/>
    <w:rsid w:val="587D6765"/>
    <w:rsid w:val="59120BC1"/>
    <w:rsid w:val="5FD3351C"/>
    <w:rsid w:val="62F835B8"/>
    <w:rsid w:val="6478524C"/>
    <w:rsid w:val="66664CDC"/>
    <w:rsid w:val="67516A18"/>
    <w:rsid w:val="67EB5499"/>
    <w:rsid w:val="6B160A7F"/>
    <w:rsid w:val="6C615D2A"/>
    <w:rsid w:val="6FF36580"/>
    <w:rsid w:val="70485FBD"/>
    <w:rsid w:val="710664E7"/>
    <w:rsid w:val="716A0B04"/>
    <w:rsid w:val="717A58B8"/>
    <w:rsid w:val="72974935"/>
    <w:rsid w:val="73386020"/>
    <w:rsid w:val="76BD44E6"/>
    <w:rsid w:val="793064FA"/>
    <w:rsid w:val="79EB1329"/>
    <w:rsid w:val="7AF17661"/>
    <w:rsid w:val="7B7A7459"/>
    <w:rsid w:val="7BA479A7"/>
    <w:rsid w:val="7F8A786F"/>
    <w:rsid w:val="7FA9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7">
    <w:name w:val="heading 7"/>
    <w:basedOn w:val="1"/>
    <w:next w:val="1"/>
    <w:link w:val="19"/>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Body Text Indent"/>
    <w:basedOn w:val="1"/>
    <w:uiPriority w:val="0"/>
    <w:pPr>
      <w:ind w:firstLine="5440" w:firstLineChars="1700"/>
    </w:pPr>
    <w:rPr>
      <w:rFonts w:eastAsia="仿宋_GB2312"/>
      <w:sz w:val="3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4D4D4D"/>
      <w:sz w:val="12"/>
      <w:szCs w:val="12"/>
      <w:u w:val="none"/>
    </w:rPr>
  </w:style>
  <w:style w:type="character" w:styleId="18">
    <w:name w:val="Hyperlink"/>
    <w:basedOn w:val="14"/>
    <w:qFormat/>
    <w:uiPriority w:val="0"/>
    <w:rPr>
      <w:color w:val="0000FF"/>
      <w:u w:val="single"/>
    </w:rPr>
  </w:style>
  <w:style w:type="character" w:customStyle="1" w:styleId="19">
    <w:name w:val="标题 7 Char"/>
    <w:link w:val="7"/>
    <w:qFormat/>
    <w:uiPriority w:val="0"/>
    <w:rPr>
      <w:b/>
      <w:sz w:val="24"/>
    </w:rPr>
  </w:style>
  <w:style w:type="character" w:customStyle="1" w:styleId="20">
    <w:name w:val="search_btn"/>
    <w:basedOn w:val="14"/>
    <w:qFormat/>
    <w:uiPriority w:val="0"/>
  </w:style>
  <w:style w:type="character" w:customStyle="1" w:styleId="21">
    <w:name w:val="btn_close"/>
    <w:basedOn w:val="14"/>
    <w:qFormat/>
    <w:uiPriority w:val="0"/>
  </w:style>
  <w:style w:type="character" w:customStyle="1" w:styleId="22">
    <w:name w:val="qglwcx"/>
    <w:basedOn w:val="14"/>
    <w:qFormat/>
    <w:uiPriority w:val="0"/>
  </w:style>
  <w:style w:type="character" w:customStyle="1" w:styleId="23">
    <w:name w:val="keyword_btn"/>
    <w:basedOn w:val="14"/>
    <w:qFormat/>
    <w:uiPriority w:val="0"/>
  </w:style>
  <w:style w:type="character" w:customStyle="1" w:styleId="2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7186</Words>
  <Characters>7616</Characters>
  <Lines>0</Lines>
  <Paragraphs>0</Paragraphs>
  <TotalTime>6</TotalTime>
  <ScaleCrop>false</ScaleCrop>
  <LinksUpToDate>false</LinksUpToDate>
  <CharactersWithSpaces>8326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2022-05-31T07:23:00Z</dcterms:created>
  <dc:creator>東閣</dc:creator>
  <cp:lastModifiedBy>峨眉峰</cp:lastModifiedBy>
  <cp:lastPrinted>2022-12-30T05:00:00Z</cp:lastPrinted>
  <dcterms:modified xsi:type="dcterms:W3CDTF">2023-04-14T03:01:46Z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0D9AB9057483481BAC90EA5813B824AB_13</vt:lpwstr>
  </property>
</Properties>
</file>